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01" w:rsidRPr="004F2804" w:rsidRDefault="00A13D01" w:rsidP="003942F9">
      <w:pPr>
        <w:spacing w:after="300"/>
        <w:rPr>
          <w:rFonts w:ascii="Arial" w:hAnsi="Arial" w:cs="Arial"/>
          <w:b/>
          <w:sz w:val="28"/>
          <w:szCs w:val="28"/>
        </w:rPr>
      </w:pPr>
      <w:r w:rsidRPr="004F2804">
        <w:rPr>
          <w:rFonts w:ascii="Arial" w:hAnsi="Arial" w:cs="Arial"/>
          <w:b/>
          <w:sz w:val="28"/>
          <w:szCs w:val="28"/>
        </w:rPr>
        <w:t xml:space="preserve">Leistungsziele Betrieb: </w:t>
      </w:r>
      <w:r w:rsidR="00561A6A" w:rsidRPr="004F2804">
        <w:rPr>
          <w:rFonts w:ascii="Arial" w:hAnsi="Arial" w:cs="Arial"/>
          <w:b/>
          <w:sz w:val="28"/>
          <w:szCs w:val="28"/>
        </w:rPr>
        <w:t>4</w:t>
      </w:r>
      <w:r w:rsidR="00A23B2F" w:rsidRPr="004F2804">
        <w:rPr>
          <w:rFonts w:ascii="Arial" w:hAnsi="Arial" w:cs="Arial"/>
          <w:b/>
          <w:sz w:val="28"/>
          <w:szCs w:val="28"/>
        </w:rPr>
        <w:t xml:space="preserve">. </w:t>
      </w:r>
      <w:r w:rsidRPr="004F2804">
        <w:rPr>
          <w:rFonts w:ascii="Arial" w:hAnsi="Arial" w:cs="Arial"/>
          <w:b/>
          <w:sz w:val="28"/>
          <w:szCs w:val="28"/>
        </w:rPr>
        <w:t>Lehrjahr</w:t>
      </w:r>
      <w:r w:rsidR="004F2804">
        <w:rPr>
          <w:rFonts w:ascii="Arial" w:hAnsi="Arial" w:cs="Arial"/>
          <w:b/>
          <w:sz w:val="28"/>
          <w:szCs w:val="28"/>
        </w:rPr>
        <w:t xml:space="preserve"> </w:t>
      </w:r>
      <w:r w:rsidRPr="004F2804">
        <w:rPr>
          <w:rFonts w:ascii="Arial" w:hAnsi="Arial" w:cs="Arial"/>
          <w:b/>
          <w:sz w:val="28"/>
          <w:szCs w:val="28"/>
        </w:rPr>
        <w:t>/</w:t>
      </w:r>
      <w:r w:rsidR="004F2804">
        <w:rPr>
          <w:rFonts w:ascii="Arial" w:hAnsi="Arial" w:cs="Arial"/>
          <w:b/>
          <w:sz w:val="28"/>
          <w:szCs w:val="28"/>
        </w:rPr>
        <w:t xml:space="preserve"> </w:t>
      </w:r>
      <w:r w:rsidR="00561A6A" w:rsidRPr="004F2804">
        <w:rPr>
          <w:rFonts w:ascii="Arial" w:hAnsi="Arial" w:cs="Arial"/>
          <w:b/>
          <w:sz w:val="28"/>
          <w:szCs w:val="28"/>
        </w:rPr>
        <w:t>7</w:t>
      </w:r>
      <w:r w:rsidR="00A23B2F" w:rsidRPr="004F2804">
        <w:rPr>
          <w:rFonts w:ascii="Arial" w:hAnsi="Arial" w:cs="Arial"/>
          <w:b/>
          <w:sz w:val="28"/>
          <w:szCs w:val="28"/>
        </w:rPr>
        <w:t xml:space="preserve">. </w:t>
      </w:r>
      <w:r w:rsidRPr="004F2804">
        <w:rPr>
          <w:rFonts w:ascii="Arial" w:hAnsi="Arial" w:cs="Arial"/>
          <w:b/>
          <w:sz w:val="28"/>
          <w:szCs w:val="28"/>
        </w:rPr>
        <w:t>Semester</w:t>
      </w:r>
    </w:p>
    <w:p w:rsidR="00561AAD" w:rsidRPr="004F2804" w:rsidRDefault="000D298C">
      <w:pPr>
        <w:rPr>
          <w:rFonts w:ascii="Arial" w:hAnsi="Arial" w:cs="Arial"/>
          <w:b/>
          <w:sz w:val="24"/>
          <w:szCs w:val="24"/>
        </w:rPr>
      </w:pPr>
      <w:r w:rsidRPr="004F2804">
        <w:rPr>
          <w:rFonts w:ascii="Arial" w:hAnsi="Arial" w:cs="Arial"/>
          <w:b/>
          <w:sz w:val="24"/>
          <w:szCs w:val="24"/>
        </w:rPr>
        <w:t>B</w:t>
      </w:r>
      <w:r w:rsidR="00DF37CA" w:rsidRPr="004F2804">
        <w:rPr>
          <w:rFonts w:ascii="Arial" w:hAnsi="Arial" w:cs="Arial"/>
          <w:b/>
          <w:sz w:val="24"/>
          <w:szCs w:val="24"/>
        </w:rPr>
        <w:t xml:space="preserve">erufliche </w:t>
      </w:r>
      <w:r w:rsidRPr="004F2804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4F2804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006252" w:rsidRPr="004F2804" w:rsidTr="00044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06252" w:rsidRPr="004F2804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LZ-Nr.</w:t>
            </w:r>
          </w:p>
        </w:tc>
        <w:tc>
          <w:tcPr>
            <w:tcW w:w="6268" w:type="dxa"/>
          </w:tcPr>
          <w:p w:rsidR="00006252" w:rsidRPr="004F2804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Leistungsziel</w:t>
            </w:r>
            <w:r w:rsidR="008A67D2" w:rsidRPr="004F2804">
              <w:rPr>
                <w:rFonts w:ascii="Arial" w:hAnsi="Arial" w:cs="Arial"/>
              </w:rPr>
              <w:t>e</w:t>
            </w:r>
            <w:r w:rsidRPr="004F2804">
              <w:rPr>
                <w:rFonts w:ascii="Arial" w:hAnsi="Arial" w:cs="Arial"/>
              </w:rPr>
              <w:t xml:space="preserve"> Betrieb</w:t>
            </w:r>
          </w:p>
        </w:tc>
        <w:tc>
          <w:tcPr>
            <w:tcW w:w="370" w:type="dxa"/>
          </w:tcPr>
          <w:p w:rsidR="00006252" w:rsidRPr="004F2804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E</w:t>
            </w:r>
          </w:p>
        </w:tc>
        <w:tc>
          <w:tcPr>
            <w:tcW w:w="369" w:type="dxa"/>
          </w:tcPr>
          <w:p w:rsidR="00006252" w:rsidRPr="004F2804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V</w:t>
            </w:r>
          </w:p>
        </w:tc>
        <w:tc>
          <w:tcPr>
            <w:tcW w:w="5799" w:type="dxa"/>
          </w:tcPr>
          <w:p w:rsidR="00006252" w:rsidRPr="004F2804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487" w:type="dxa"/>
          </w:tcPr>
          <w:p w:rsidR="00006252" w:rsidRPr="004F2804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Bearbeitet</w:t>
            </w:r>
          </w:p>
        </w:tc>
      </w:tr>
      <w:tr w:rsidR="005433CC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433CC" w:rsidRPr="004F2804" w:rsidRDefault="004F2804" w:rsidP="005433C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5433CC" w:rsidRPr="004F2804">
              <w:rPr>
                <w:rFonts w:ascii="Arial" w:hAnsi="Arial" w:cs="Arial"/>
                <w:b w:val="0"/>
                <w:sz w:val="20"/>
                <w:szCs w:val="20"/>
              </w:rPr>
              <w:t>2.2.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CC" w:rsidRPr="004F2804" w:rsidRDefault="005433CC" w:rsidP="004F2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optimieren bei Bedarf die betrieblichen Abläufe und Zuständigkeiten sowie wichtige Schnittstellen bezüglich Wirtschaftlichkeit, Sicherheit und ökologischen Anforderungen (K</w:t>
            </w:r>
            <w:r w:rsidR="004F2804">
              <w:rPr>
                <w:rFonts w:ascii="Arial" w:hAnsi="Arial" w:cs="Arial"/>
                <w:sz w:val="20"/>
                <w:szCs w:val="20"/>
              </w:rPr>
              <w:t>5</w:t>
            </w:r>
            <w:r w:rsidRPr="004F2804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70" w:type="dxa"/>
          </w:tcPr>
          <w:p w:rsidR="005433CC" w:rsidRPr="004F2804" w:rsidRDefault="005433CC" w:rsidP="00543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5433CC" w:rsidRPr="004F2804" w:rsidRDefault="004358FA" w:rsidP="00543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5433CC" w:rsidRPr="004F2804" w:rsidRDefault="005433CC" w:rsidP="00543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5433CC" w:rsidRPr="004F2804" w:rsidRDefault="005433CC" w:rsidP="00543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3CC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433CC" w:rsidRPr="004F2804" w:rsidRDefault="004F2804" w:rsidP="005433C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5433CC" w:rsidRPr="004F2804">
              <w:rPr>
                <w:rFonts w:ascii="Arial" w:hAnsi="Arial" w:cs="Arial"/>
                <w:b w:val="0"/>
                <w:sz w:val="20"/>
                <w:szCs w:val="20"/>
              </w:rPr>
              <w:t>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CC" w:rsidRPr="004F2804" w:rsidRDefault="005433CC" w:rsidP="004F28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planen ihre Arbeiten im Rahmen von analogen und/oder digitalen Prozessen unter Berücksichtigung der Vorgaben der Zahnärztin/des Zahnarztes und der technischen, zeitlichen sowie wirtschaftlichen Rahmenbedingungen (K</w:t>
            </w:r>
            <w:r w:rsidR="004F2804">
              <w:rPr>
                <w:rFonts w:ascii="Arial" w:hAnsi="Arial" w:cs="Arial"/>
                <w:sz w:val="20"/>
                <w:szCs w:val="20"/>
              </w:rPr>
              <w:t>4</w:t>
            </w:r>
            <w:r w:rsidRPr="004F2804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370" w:type="dxa"/>
          </w:tcPr>
          <w:p w:rsidR="005433CC" w:rsidRPr="004F2804" w:rsidRDefault="005433CC" w:rsidP="005433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5433CC" w:rsidRPr="004F2804" w:rsidRDefault="004358FA" w:rsidP="005433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5433CC" w:rsidRPr="004F2804" w:rsidRDefault="005433CC" w:rsidP="005433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5433CC" w:rsidRPr="004F2804" w:rsidRDefault="005433CC" w:rsidP="005433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E15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55E15" w:rsidRPr="004F2804" w:rsidRDefault="004F2804" w:rsidP="00F55E1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B.</w:t>
            </w:r>
            <w:r w:rsidR="00F55E15" w:rsidRPr="004F2804">
              <w:rPr>
                <w:rFonts w:ascii="Arial" w:hAnsi="Arial" w:cs="Arial"/>
                <w:b w:val="0"/>
                <w:sz w:val="20"/>
                <w:szCs w:val="20"/>
              </w:rPr>
              <w:t>3.1.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15" w:rsidRPr="004F2804" w:rsidDel="00180F02" w:rsidRDefault="00F55E15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wählen die Halteelemente für Teilprothesen gemäss Planung aus (K3).</w:t>
            </w:r>
          </w:p>
        </w:tc>
        <w:tc>
          <w:tcPr>
            <w:tcW w:w="370" w:type="dxa"/>
          </w:tcPr>
          <w:p w:rsidR="00F55E15" w:rsidRPr="004F2804" w:rsidRDefault="00F55E15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F55E15" w:rsidRPr="004F2804" w:rsidRDefault="004358FA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F55E15" w:rsidRPr="004F2804" w:rsidRDefault="00F55E15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F55E15" w:rsidRPr="004F2804" w:rsidRDefault="00F55E15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E15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55E15" w:rsidRPr="004F2804" w:rsidRDefault="004F2804" w:rsidP="00F55E1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B.</w:t>
            </w:r>
            <w:r w:rsidR="00F55E15" w:rsidRPr="004F2804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15" w:rsidRPr="004F2804" w:rsidRDefault="00F55E15" w:rsidP="00F55E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 xml:space="preserve">Zahntechnikerinnen und Zahntechniker wählen die Verankerungselemente für Hybridprothesen gemäss Planung aus (K3). </w:t>
            </w:r>
          </w:p>
        </w:tc>
        <w:tc>
          <w:tcPr>
            <w:tcW w:w="370" w:type="dxa"/>
          </w:tcPr>
          <w:p w:rsidR="00F55E15" w:rsidRPr="004F2804" w:rsidRDefault="00F55E15" w:rsidP="00F55E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F55E15" w:rsidRPr="004F2804" w:rsidRDefault="004358FA" w:rsidP="00F55E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F55E15" w:rsidRPr="004F2804" w:rsidRDefault="00F55E15" w:rsidP="00F55E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F55E15" w:rsidRPr="004F2804" w:rsidRDefault="00F55E15" w:rsidP="00F55E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E15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55E15" w:rsidRPr="004F2804" w:rsidRDefault="004F2804" w:rsidP="00F55E1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F55E15" w:rsidRPr="004F2804">
              <w:rPr>
                <w:rFonts w:ascii="Arial" w:hAnsi="Arial" w:cs="Arial"/>
                <w:b w:val="0"/>
                <w:sz w:val="20"/>
                <w:szCs w:val="20"/>
              </w:rPr>
              <w:t>2.1.</w:t>
            </w:r>
          </w:p>
        </w:tc>
        <w:tc>
          <w:tcPr>
            <w:tcW w:w="6268" w:type="dxa"/>
          </w:tcPr>
          <w:p w:rsidR="00F55E15" w:rsidRPr="004F2804" w:rsidRDefault="002766CE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F2804">
              <w:rPr>
                <w:rFonts w:ascii="Arial" w:hAnsi="Arial" w:cs="Arial"/>
                <w:bCs/>
                <w:sz w:val="20"/>
                <w:szCs w:val="20"/>
              </w:rPr>
              <w:t xml:space="preserve">Zahntechnikerinnen und Zahntechniker wählen die passende </w:t>
            </w:r>
            <w:proofErr w:type="spellStart"/>
            <w:r w:rsidRPr="004F2804">
              <w:rPr>
                <w:rFonts w:ascii="Arial" w:hAnsi="Arial" w:cs="Arial"/>
                <w:bCs/>
                <w:sz w:val="20"/>
                <w:szCs w:val="20"/>
              </w:rPr>
              <w:t>Meso</w:t>
            </w:r>
            <w:proofErr w:type="spellEnd"/>
            <w:r w:rsidRPr="004F2804">
              <w:rPr>
                <w:rFonts w:ascii="Arial" w:hAnsi="Arial" w:cs="Arial"/>
                <w:bCs/>
                <w:sz w:val="20"/>
                <w:szCs w:val="20"/>
              </w:rPr>
              <w:t xml:space="preserve">- und Suprastruktur für das </w:t>
            </w:r>
            <w:proofErr w:type="spellStart"/>
            <w:r w:rsidRPr="004F2804">
              <w:rPr>
                <w:rFonts w:ascii="Arial" w:hAnsi="Arial" w:cs="Arial"/>
                <w:bCs/>
                <w:sz w:val="20"/>
                <w:szCs w:val="20"/>
              </w:rPr>
              <w:t>Implantatsystem</w:t>
            </w:r>
            <w:proofErr w:type="spellEnd"/>
            <w:r w:rsidRPr="004F2804">
              <w:rPr>
                <w:rFonts w:ascii="Arial" w:hAnsi="Arial" w:cs="Arial"/>
                <w:bCs/>
                <w:sz w:val="20"/>
                <w:szCs w:val="20"/>
              </w:rPr>
              <w:t xml:space="preserve"> bei Einzelzahnkronen aufgrund der funktionellen und ästhetischen Anforderungen aus (K3).  </w:t>
            </w:r>
          </w:p>
        </w:tc>
        <w:tc>
          <w:tcPr>
            <w:tcW w:w="370" w:type="dxa"/>
          </w:tcPr>
          <w:p w:rsidR="00F55E15" w:rsidRPr="004F2804" w:rsidRDefault="004358FA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F55E15" w:rsidRPr="004F2804" w:rsidRDefault="00F55E15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F55E15" w:rsidRPr="004F2804" w:rsidRDefault="00F55E15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F55E15" w:rsidRPr="004F2804" w:rsidRDefault="00F55E15" w:rsidP="00F55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DDD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D5DDD" w:rsidRPr="004F2804" w:rsidRDefault="004F2804" w:rsidP="00DD5DD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D5DDD" w:rsidRPr="004F2804">
              <w:rPr>
                <w:rFonts w:ascii="Arial" w:hAnsi="Arial" w:cs="Arial"/>
                <w:b w:val="0"/>
                <w:sz w:val="20"/>
                <w:szCs w:val="20"/>
              </w:rPr>
              <w:t>2.2.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 wählen die passende </w:t>
            </w:r>
            <w:proofErr w:type="spellStart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Meso</w:t>
            </w:r>
            <w:proofErr w:type="spellEnd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und Suprastruktur für das </w:t>
            </w:r>
            <w:proofErr w:type="spellStart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Implantatsystem</w:t>
            </w:r>
            <w:proofErr w:type="spellEnd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 bei Brücken aufgrund der funktionellen und </w:t>
            </w:r>
            <w:proofErr w:type="spellStart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ästethischen</w:t>
            </w:r>
            <w:proofErr w:type="spellEnd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 Anforderungen aus (K3). </w:t>
            </w:r>
          </w:p>
        </w:tc>
        <w:tc>
          <w:tcPr>
            <w:tcW w:w="370" w:type="dxa"/>
          </w:tcPr>
          <w:p w:rsidR="00DD5DDD" w:rsidRPr="004F2804" w:rsidRDefault="004358FA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DDD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D5DDD" w:rsidRPr="004F2804" w:rsidRDefault="004F2804" w:rsidP="00DD5DD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D5DDD" w:rsidRPr="004F2804">
              <w:rPr>
                <w:rFonts w:ascii="Arial" w:hAnsi="Arial" w:cs="Arial"/>
                <w:b w:val="0"/>
                <w:sz w:val="20"/>
                <w:szCs w:val="20"/>
              </w:rPr>
              <w:t>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DD" w:rsidRPr="004F2804" w:rsidRDefault="00DD5DDD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Zahntechnikerinnen und Zahntechniker bearbeiten die </w:t>
            </w:r>
            <w:proofErr w:type="spellStart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Meso</w:t>
            </w:r>
            <w:proofErr w:type="spellEnd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- und Suprastrukturen mit den geeignetsten und wirtschaftlichsten analogen Herstellungsprozessen gemäss Arbeitsplanung und Vorgaben des Herstellers (K3).</w:t>
            </w:r>
          </w:p>
        </w:tc>
        <w:tc>
          <w:tcPr>
            <w:tcW w:w="370" w:type="dxa"/>
          </w:tcPr>
          <w:p w:rsidR="00DD5DDD" w:rsidRPr="004F2804" w:rsidRDefault="004358FA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D5DDD" w:rsidRPr="004F2804" w:rsidRDefault="00DD5DDD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D5DDD" w:rsidRDefault="00DD5DDD" w:rsidP="008F5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35693" w:rsidRDefault="00835693" w:rsidP="008F5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35693" w:rsidRDefault="00835693" w:rsidP="008F5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35693" w:rsidRDefault="00835693" w:rsidP="008F5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35693" w:rsidRPr="004F2804" w:rsidRDefault="00835693" w:rsidP="008F5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D5DDD" w:rsidRPr="004F2804" w:rsidRDefault="00DD5DDD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DDD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D5DDD" w:rsidRPr="004F2804" w:rsidRDefault="004F2804" w:rsidP="00DD5DD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C.</w:t>
            </w:r>
            <w:r w:rsidR="00DD5DDD" w:rsidRPr="004F2804">
              <w:rPr>
                <w:rFonts w:ascii="Arial" w:hAnsi="Arial" w:cs="Arial"/>
                <w:b w:val="0"/>
                <w:sz w:val="20"/>
                <w:szCs w:val="20"/>
              </w:rPr>
              <w:t>2.4.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Zahntechnikerinnen und Zahntechniker stellen die </w:t>
            </w:r>
            <w:proofErr w:type="spellStart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Meso</w:t>
            </w:r>
            <w:proofErr w:type="spellEnd"/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und Suprastrukturen mit den geeignetsten und wirtschaftlichsten analogen oder digitalen Herstellungsprozessen gemäss Arbeitsplanung und Vorgaben des Herstellers her (K3). </w:t>
            </w:r>
          </w:p>
        </w:tc>
        <w:tc>
          <w:tcPr>
            <w:tcW w:w="370" w:type="dxa"/>
          </w:tcPr>
          <w:p w:rsidR="00DD5DDD" w:rsidRPr="004F2804" w:rsidRDefault="004358FA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DDD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D5DDD" w:rsidRPr="004F2804" w:rsidRDefault="004F2804" w:rsidP="00DD5DD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D5DDD" w:rsidRPr="004F2804">
              <w:rPr>
                <w:rFonts w:ascii="Arial" w:hAnsi="Arial" w:cs="Arial"/>
                <w:b w:val="0"/>
                <w:sz w:val="20"/>
                <w:szCs w:val="20"/>
              </w:rPr>
              <w:t>2.5.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DD" w:rsidRPr="004F2804" w:rsidRDefault="00DD5DDD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CH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370" w:type="dxa"/>
          </w:tcPr>
          <w:p w:rsidR="00DD5DDD" w:rsidRPr="004F2804" w:rsidRDefault="004358FA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D5DDD" w:rsidRPr="004F2804" w:rsidRDefault="00DD5DDD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D5DDD" w:rsidRPr="004F2804" w:rsidRDefault="00DD5DDD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D5DDD" w:rsidRPr="004F2804" w:rsidRDefault="00DD5DDD" w:rsidP="00DD5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DDD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D5DDD" w:rsidRPr="004F2804" w:rsidRDefault="004F2804" w:rsidP="00DD5DDD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D5DDD" w:rsidRPr="004F2804">
              <w:rPr>
                <w:rFonts w:ascii="Arial" w:hAnsi="Arial" w:cs="Arial"/>
                <w:b w:val="0"/>
                <w:sz w:val="20"/>
                <w:szCs w:val="20"/>
              </w:rPr>
              <w:t>2.6.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370" w:type="dxa"/>
          </w:tcPr>
          <w:p w:rsidR="00DD5DDD" w:rsidRPr="004F2804" w:rsidRDefault="004358FA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D5DDD" w:rsidRPr="004F2804" w:rsidRDefault="00DD5DDD" w:rsidP="00DD5D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405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47405" w:rsidRPr="004F2804" w:rsidRDefault="004F2804" w:rsidP="0054740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547405" w:rsidRPr="004F2804">
              <w:rPr>
                <w:rFonts w:ascii="Arial" w:hAnsi="Arial" w:cs="Arial"/>
                <w:b w:val="0"/>
                <w:sz w:val="20"/>
                <w:szCs w:val="20"/>
              </w:rPr>
              <w:t>1.1.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405" w:rsidRPr="004F2804" w:rsidRDefault="00547405" w:rsidP="00547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 beurteilen Kiefer- und Zahnfehlstellungen im Hinblick auf die Herstellung des Produktes (K4). </w:t>
            </w:r>
          </w:p>
        </w:tc>
        <w:tc>
          <w:tcPr>
            <w:tcW w:w="370" w:type="dxa"/>
          </w:tcPr>
          <w:p w:rsidR="00547405" w:rsidRPr="004F2804" w:rsidRDefault="00547405" w:rsidP="00547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547405" w:rsidRPr="004F2804" w:rsidRDefault="00541362" w:rsidP="00547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547405" w:rsidRPr="004F2804" w:rsidRDefault="00547405" w:rsidP="00547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547405" w:rsidRPr="004F2804" w:rsidRDefault="00547405" w:rsidP="00547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405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47405" w:rsidRPr="004F2804" w:rsidRDefault="004F2804" w:rsidP="0054740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547405" w:rsidRPr="004F2804">
              <w:rPr>
                <w:rFonts w:ascii="Arial" w:hAnsi="Arial" w:cs="Arial"/>
                <w:b w:val="0"/>
                <w:sz w:val="20"/>
                <w:szCs w:val="20"/>
              </w:rPr>
              <w:t>1.2.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405" w:rsidRPr="004F2804" w:rsidRDefault="00547405" w:rsidP="005474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Zahntechnikerinnen und Zahntechniker analysieren den zahnärztlichen Behandlungsplan und den Auftrag für die kieferorthopädischen Apparaturen und Schienen (K4).</w:t>
            </w:r>
          </w:p>
        </w:tc>
        <w:tc>
          <w:tcPr>
            <w:tcW w:w="370" w:type="dxa"/>
          </w:tcPr>
          <w:p w:rsidR="00547405" w:rsidRPr="004F2804" w:rsidRDefault="00547405" w:rsidP="005474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547405" w:rsidRPr="004F2804" w:rsidRDefault="00541362" w:rsidP="005474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547405" w:rsidRPr="004F2804" w:rsidRDefault="00547405" w:rsidP="005474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547405" w:rsidRPr="004F2804" w:rsidRDefault="00547405" w:rsidP="005474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052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E1052" w:rsidRPr="004F2804" w:rsidRDefault="004F2804" w:rsidP="00EE105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EE1052" w:rsidRPr="004F2804">
              <w:rPr>
                <w:rFonts w:ascii="Arial" w:hAnsi="Arial" w:cs="Arial"/>
                <w:b w:val="0"/>
                <w:sz w:val="20"/>
                <w:szCs w:val="20"/>
              </w:rPr>
              <w:t>2.1.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4F2804" w:rsidRDefault="00EE1052" w:rsidP="00EE1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 xml:space="preserve">Zahntechnikerinnen und Zahntechniker wählen die </w:t>
            </w:r>
            <w:r w:rsidRPr="004F2804">
              <w:rPr>
                <w:rFonts w:ascii="Arial" w:hAnsi="Arial" w:cs="Arial"/>
                <w:sz w:val="20"/>
                <w:szCs w:val="20"/>
              </w:rPr>
              <w:br/>
              <w:t>Halte-, Bewegungs- und Dehnelemente gemäss Auftrag und Planungsvorgabe aus (K3).</w:t>
            </w:r>
          </w:p>
        </w:tc>
        <w:tc>
          <w:tcPr>
            <w:tcW w:w="370" w:type="dxa"/>
          </w:tcPr>
          <w:p w:rsidR="00EE1052" w:rsidRPr="004F2804" w:rsidRDefault="00EE1052" w:rsidP="00EE1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E1052" w:rsidRPr="004F2804" w:rsidRDefault="00541362" w:rsidP="00EE1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E1052" w:rsidRPr="004F2804" w:rsidRDefault="00EE1052" w:rsidP="00EE1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E1052" w:rsidRPr="004F2804" w:rsidRDefault="00EE1052" w:rsidP="00EE1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052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E1052" w:rsidRPr="004F2804" w:rsidRDefault="004F2804" w:rsidP="00EE105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EE1052" w:rsidRPr="004F2804">
              <w:rPr>
                <w:rFonts w:ascii="Arial" w:hAnsi="Arial" w:cs="Arial"/>
                <w:b w:val="0"/>
                <w:sz w:val="20"/>
                <w:szCs w:val="20"/>
              </w:rPr>
              <w:t>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52" w:rsidRPr="004F2804" w:rsidRDefault="00EE1052" w:rsidP="00EE10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wählen die geeigneten Werkstoffe für Halte- Bewegungs- und Dehnelemente aus (K3).</w:t>
            </w:r>
          </w:p>
        </w:tc>
        <w:tc>
          <w:tcPr>
            <w:tcW w:w="370" w:type="dxa"/>
          </w:tcPr>
          <w:p w:rsidR="00EE1052" w:rsidRPr="004F2804" w:rsidRDefault="00EE1052" w:rsidP="00EE10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E1052" w:rsidRPr="004F2804" w:rsidRDefault="00541362" w:rsidP="00EE10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E1052" w:rsidRPr="004F2804" w:rsidRDefault="00EE1052" w:rsidP="00EE10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E1052" w:rsidRPr="004F2804" w:rsidRDefault="00EE1052" w:rsidP="00EE10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F67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73F67" w:rsidRPr="004F2804" w:rsidRDefault="004F2804" w:rsidP="00473F6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473F67" w:rsidRPr="004F2804">
              <w:rPr>
                <w:rFonts w:ascii="Arial" w:hAnsi="Arial" w:cs="Arial"/>
                <w:b w:val="0"/>
                <w:sz w:val="20"/>
                <w:szCs w:val="20"/>
              </w:rPr>
              <w:t>3.1.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 xml:space="preserve">Zahntechnikerinnen und Zahntechniker stellen </w:t>
            </w:r>
            <w:r w:rsidRPr="004F2804">
              <w:rPr>
                <w:rFonts w:ascii="Arial" w:hAnsi="Arial" w:cs="Arial"/>
                <w:bCs/>
                <w:sz w:val="20"/>
                <w:szCs w:val="20"/>
              </w:rPr>
              <w:t xml:space="preserve">kieferorthopädische Apparaturen </w:t>
            </w:r>
            <w:r w:rsidRPr="004F2804">
              <w:rPr>
                <w:rFonts w:ascii="Arial" w:hAnsi="Arial" w:cs="Arial"/>
                <w:sz w:val="20"/>
                <w:szCs w:val="20"/>
              </w:rPr>
              <w:t>analog und/oder digital gemäss Arbeitsplanung her (K3).</w:t>
            </w:r>
          </w:p>
        </w:tc>
        <w:tc>
          <w:tcPr>
            <w:tcW w:w="370" w:type="dxa"/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473F67" w:rsidRPr="004F2804" w:rsidRDefault="00541362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F67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73F67" w:rsidRPr="004F2804" w:rsidRDefault="004F2804" w:rsidP="00473F6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473F67" w:rsidRPr="004F2804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 xml:space="preserve">Zahntechnikerinnen und Zahntechniker stellen </w:t>
            </w:r>
            <w:r w:rsidRPr="004F2804">
              <w:rPr>
                <w:rFonts w:ascii="Arial" w:hAnsi="Arial" w:cs="Arial"/>
                <w:bCs/>
                <w:sz w:val="20"/>
                <w:szCs w:val="20"/>
              </w:rPr>
              <w:t xml:space="preserve">kieferorthopädische Schienen </w:t>
            </w:r>
            <w:r w:rsidRPr="004F2804">
              <w:rPr>
                <w:rFonts w:ascii="Arial" w:hAnsi="Arial" w:cs="Arial"/>
                <w:sz w:val="20"/>
                <w:szCs w:val="20"/>
              </w:rPr>
              <w:t>analog und/oder digital gemäss Arbeitsplanung her (K3).</w:t>
            </w:r>
          </w:p>
        </w:tc>
        <w:tc>
          <w:tcPr>
            <w:tcW w:w="370" w:type="dxa"/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473F67" w:rsidRPr="004F2804" w:rsidRDefault="00541362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F67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73F67" w:rsidRPr="004F2804" w:rsidRDefault="004F2804" w:rsidP="00473F6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473F67" w:rsidRPr="004F2804">
              <w:rPr>
                <w:rFonts w:ascii="Arial" w:hAnsi="Arial" w:cs="Arial"/>
                <w:b w:val="0"/>
                <w:sz w:val="20"/>
                <w:szCs w:val="20"/>
              </w:rPr>
              <w:t>3.3.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370" w:type="dxa"/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473F67" w:rsidRPr="004F2804" w:rsidRDefault="00541362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473F67" w:rsidRPr="004F2804" w:rsidRDefault="00473F67" w:rsidP="00473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F67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73F67" w:rsidRPr="004F2804" w:rsidRDefault="004F2804" w:rsidP="00473F6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473F67" w:rsidRPr="004F2804">
              <w:rPr>
                <w:rFonts w:ascii="Arial" w:hAnsi="Arial" w:cs="Arial"/>
                <w:b w:val="0"/>
                <w:sz w:val="20"/>
                <w:szCs w:val="20"/>
              </w:rPr>
              <w:t>3.4.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370" w:type="dxa"/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473F67" w:rsidRPr="004F2804" w:rsidRDefault="00541362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473F67" w:rsidRPr="004F2804" w:rsidRDefault="00473F67" w:rsidP="00473F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AF4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E7AF4" w:rsidRPr="004F2804" w:rsidRDefault="004F2804" w:rsidP="008E7AF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E.1.</w:t>
            </w:r>
            <w:r w:rsidR="008E7AF4" w:rsidRPr="004F2804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F4" w:rsidRPr="004F2804" w:rsidRDefault="008E7AF4" w:rsidP="004F2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4F2804">
              <w:rPr>
                <w:rFonts w:ascii="Arial" w:hAnsi="Arial" w:cs="Arial"/>
                <w:bCs/>
                <w:sz w:val="20"/>
                <w:szCs w:val="20"/>
              </w:rPr>
              <w:t xml:space="preserve"> analysieren Abnützungen und Schäden an abnehmbarem sowie bedingt abnehmbarem Zahnersatz, kieferorthopädischen Apparaturen und Schienen (K3). </w:t>
            </w:r>
          </w:p>
        </w:tc>
        <w:tc>
          <w:tcPr>
            <w:tcW w:w="370" w:type="dxa"/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E7AF4" w:rsidRPr="004F2804" w:rsidRDefault="00541362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5658" w:rsidRDefault="00465658">
      <w:r>
        <w:rPr>
          <w:b/>
          <w:bCs/>
        </w:rPr>
        <w:br w:type="page"/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8E7AF4" w:rsidRPr="004F2804" w:rsidTr="00465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bottom w:val="single" w:sz="4" w:space="0" w:color="auto"/>
            </w:tcBorders>
          </w:tcPr>
          <w:p w:rsidR="008E7AF4" w:rsidRPr="004F2804" w:rsidRDefault="004F2804" w:rsidP="008E7AF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E.</w:t>
            </w:r>
            <w:r w:rsidR="008E7AF4" w:rsidRPr="004F2804">
              <w:rPr>
                <w:rFonts w:ascii="Arial" w:hAnsi="Arial" w:cs="Arial"/>
                <w:b w:val="0"/>
                <w:sz w:val="20"/>
                <w:szCs w:val="20"/>
              </w:rPr>
              <w:t>1.2.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F4" w:rsidRPr="00835693" w:rsidRDefault="008E7AF4" w:rsidP="008E7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35693">
              <w:rPr>
                <w:rFonts w:ascii="Arial" w:hAnsi="Arial" w:cs="Arial"/>
                <w:b w:val="0"/>
                <w:sz w:val="20"/>
                <w:szCs w:val="20"/>
              </w:rPr>
              <w:t>Zahntechnikerinnen und Zahntechniker bestimmen die Ursachen für Abnützungen und Schäden an abnehmbarem sowie bedingt abnehmbarem Zahnersatz, kieferorthopädischen Apparaturen und</w:t>
            </w:r>
            <w:r w:rsidR="004F2804" w:rsidRPr="00835693">
              <w:rPr>
                <w:rFonts w:ascii="Arial" w:hAnsi="Arial" w:cs="Arial"/>
                <w:b w:val="0"/>
                <w:sz w:val="20"/>
                <w:szCs w:val="20"/>
              </w:rPr>
              <w:t xml:space="preserve"> Schienen (K4</w:t>
            </w:r>
            <w:r w:rsidRPr="00835693">
              <w:rPr>
                <w:rFonts w:ascii="Arial" w:hAnsi="Arial" w:cs="Arial"/>
                <w:b w:val="0"/>
                <w:sz w:val="20"/>
                <w:szCs w:val="20"/>
              </w:rPr>
              <w:t xml:space="preserve">). </w:t>
            </w: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8E7AF4" w:rsidRPr="004F2804" w:rsidRDefault="008E7AF4" w:rsidP="008E7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8E7AF4" w:rsidRPr="00541362" w:rsidRDefault="00541362" w:rsidP="008E7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41362">
              <w:rPr>
                <w:rFonts w:ascii="Arial" w:hAnsi="Arial" w:cs="Arial"/>
                <w:b w:val="0"/>
                <w:sz w:val="20"/>
                <w:szCs w:val="20"/>
              </w:rPr>
              <w:t>X</w:t>
            </w:r>
          </w:p>
        </w:tc>
        <w:tc>
          <w:tcPr>
            <w:tcW w:w="5799" w:type="dxa"/>
            <w:tcBorders>
              <w:bottom w:val="single" w:sz="4" w:space="0" w:color="auto"/>
            </w:tcBorders>
          </w:tcPr>
          <w:p w:rsidR="008E7AF4" w:rsidRPr="004F2804" w:rsidRDefault="008E7AF4" w:rsidP="008E7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8E7AF4" w:rsidRPr="004F2804" w:rsidRDefault="008E7AF4" w:rsidP="008E7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AF4" w:rsidRPr="004F2804" w:rsidTr="004656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auto"/>
            </w:tcBorders>
          </w:tcPr>
          <w:p w:rsidR="008E7AF4" w:rsidRPr="004F2804" w:rsidRDefault="004F2804" w:rsidP="008E7AF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8E7AF4" w:rsidRPr="004F2804">
              <w:rPr>
                <w:rFonts w:ascii="Arial" w:hAnsi="Arial" w:cs="Arial"/>
                <w:b w:val="0"/>
                <w:sz w:val="20"/>
                <w:szCs w:val="20"/>
              </w:rPr>
              <w:t>1.3.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 xml:space="preserve"> schlagen für Schäden und Abnützungen geeignete Lösungsmöglichkeiten vor (K3).</w:t>
            </w:r>
          </w:p>
        </w:tc>
        <w:tc>
          <w:tcPr>
            <w:tcW w:w="370" w:type="dxa"/>
            <w:tcBorders>
              <w:top w:val="single" w:sz="4" w:space="0" w:color="auto"/>
            </w:tcBorders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8E7AF4" w:rsidRPr="004F2804" w:rsidRDefault="00541362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  <w:tcBorders>
              <w:top w:val="single" w:sz="4" w:space="0" w:color="auto"/>
            </w:tcBorders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AF4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E7AF4" w:rsidRPr="004F2804" w:rsidRDefault="004F2804" w:rsidP="008E7AF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8E7AF4" w:rsidRPr="004F2804">
              <w:rPr>
                <w:rFonts w:ascii="Arial" w:hAnsi="Arial" w:cs="Arial"/>
                <w:b w:val="0"/>
                <w:sz w:val="20"/>
                <w:szCs w:val="20"/>
              </w:rPr>
              <w:t>1.4.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F4" w:rsidRPr="004F2804" w:rsidRDefault="008E7AF4" w:rsidP="008E7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F2804">
              <w:rPr>
                <w:rFonts w:ascii="Arial" w:hAnsi="Arial" w:cs="Arial"/>
                <w:sz w:val="20"/>
                <w:szCs w:val="20"/>
                <w:lang w:eastAsia="de-DE"/>
              </w:rPr>
              <w:t>Zahntechnikerinnen und Zahntechniker unterbreiten die Lösungsmöglichkeiten den Kundinnen und Kunden zum Entscheid (K3).</w:t>
            </w:r>
          </w:p>
        </w:tc>
        <w:tc>
          <w:tcPr>
            <w:tcW w:w="370" w:type="dxa"/>
          </w:tcPr>
          <w:p w:rsidR="008E7AF4" w:rsidRPr="004F2804" w:rsidRDefault="008E7AF4" w:rsidP="008E7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E7AF4" w:rsidRPr="004F2804" w:rsidRDefault="00541362" w:rsidP="008E7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8E7AF4" w:rsidRPr="004F2804" w:rsidRDefault="008E7AF4" w:rsidP="008E7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E7AF4" w:rsidRPr="004F2804" w:rsidRDefault="008E7AF4" w:rsidP="008E7A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AF4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E7AF4" w:rsidRPr="004F2804" w:rsidRDefault="004F2804" w:rsidP="008E7AF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8E7AF4" w:rsidRPr="004F2804">
              <w:rPr>
                <w:rFonts w:ascii="Arial" w:hAnsi="Arial" w:cs="Arial"/>
                <w:b w:val="0"/>
                <w:sz w:val="20"/>
                <w:szCs w:val="20"/>
              </w:rPr>
              <w:t>1.5.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2804">
              <w:rPr>
                <w:rFonts w:ascii="Arial" w:hAnsi="Arial" w:cs="Arial"/>
                <w:sz w:val="20"/>
                <w:szCs w:val="20"/>
              </w:rPr>
              <w:t xml:space="preserve">Zahntechnikerinnen und Zahntechniker planen </w:t>
            </w:r>
            <w:r w:rsidRPr="004F2804">
              <w:rPr>
                <w:rFonts w:ascii="Arial" w:hAnsi="Arial" w:cs="Arial"/>
                <w:color w:val="000000"/>
                <w:sz w:val="20"/>
                <w:szCs w:val="20"/>
              </w:rPr>
              <w:t>die Nachsorgearbeiten, Serviceleistungen, Reparaturen und Erweiterungen an abnehmbarem und bedingt abnehmbarem Zahnersatz sowie kieferorthopädischen Apparaturen und Schienen gemäss Schadensbild und Kundenanforderungen (K3).</w:t>
            </w:r>
          </w:p>
        </w:tc>
        <w:tc>
          <w:tcPr>
            <w:tcW w:w="370" w:type="dxa"/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E7AF4" w:rsidRPr="004F2804" w:rsidRDefault="00541362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bookmarkStart w:id="0" w:name="_GoBack"/>
            <w:bookmarkEnd w:id="0"/>
          </w:p>
        </w:tc>
        <w:tc>
          <w:tcPr>
            <w:tcW w:w="5799" w:type="dxa"/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E7AF4" w:rsidRPr="004F2804" w:rsidRDefault="008E7AF4" w:rsidP="008E7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717" w:rsidRPr="004F2804" w:rsidRDefault="008E7717">
      <w:pPr>
        <w:rPr>
          <w:rFonts w:ascii="Arial" w:hAnsi="Arial" w:cs="Arial"/>
        </w:rPr>
      </w:pPr>
    </w:p>
    <w:p w:rsidR="008E7717" w:rsidRPr="004F2804" w:rsidRDefault="00344946" w:rsidP="00344946">
      <w:pPr>
        <w:spacing w:after="0"/>
        <w:rPr>
          <w:rFonts w:ascii="Arial" w:hAnsi="Arial" w:cs="Arial"/>
        </w:rPr>
      </w:pPr>
      <w:r w:rsidRPr="004F2804">
        <w:rPr>
          <w:rFonts w:ascii="Arial" w:hAnsi="Arial" w:cs="Arial"/>
        </w:rPr>
        <w:t>E: Einführung</w:t>
      </w:r>
    </w:p>
    <w:p w:rsidR="00EE4308" w:rsidRPr="004F2804" w:rsidRDefault="00344946" w:rsidP="00344946">
      <w:pPr>
        <w:spacing w:after="0"/>
        <w:rPr>
          <w:rFonts w:ascii="Arial" w:hAnsi="Arial" w:cs="Arial"/>
        </w:rPr>
      </w:pPr>
      <w:r w:rsidRPr="004F2804">
        <w:rPr>
          <w:rFonts w:ascii="Arial" w:hAnsi="Arial" w:cs="Arial"/>
        </w:rPr>
        <w:t>V: Vertiefung</w:t>
      </w:r>
    </w:p>
    <w:p w:rsidR="00E86C3C" w:rsidRPr="004F2804" w:rsidRDefault="00E86C3C">
      <w:pPr>
        <w:rPr>
          <w:rFonts w:ascii="Arial" w:hAnsi="Arial" w:cs="Arial"/>
          <w:b/>
          <w:sz w:val="24"/>
          <w:szCs w:val="24"/>
        </w:rPr>
      </w:pPr>
      <w:r w:rsidRPr="004F2804">
        <w:rPr>
          <w:rFonts w:ascii="Arial" w:hAnsi="Arial" w:cs="Arial"/>
          <w:b/>
          <w:sz w:val="24"/>
          <w:szCs w:val="24"/>
        </w:rPr>
        <w:br w:type="page"/>
      </w:r>
    </w:p>
    <w:p w:rsidR="00CD5701" w:rsidRPr="004F2804" w:rsidRDefault="00A30D7C" w:rsidP="00EE4308">
      <w:pPr>
        <w:rPr>
          <w:rFonts w:ascii="Arial" w:hAnsi="Arial" w:cs="Arial"/>
          <w:b/>
          <w:sz w:val="24"/>
          <w:szCs w:val="24"/>
        </w:rPr>
      </w:pPr>
      <w:r w:rsidRPr="004F2804">
        <w:rPr>
          <w:rFonts w:ascii="Arial" w:hAnsi="Arial" w:cs="Arial"/>
          <w:b/>
          <w:sz w:val="24"/>
          <w:szCs w:val="24"/>
        </w:rPr>
        <w:lastRenderedPageBreak/>
        <w:t>Beitrag überbetriebliche Kurse</w:t>
      </w:r>
    </w:p>
    <w:tbl>
      <w:tblPr>
        <w:tblStyle w:val="HellesRaster"/>
        <w:tblW w:w="1454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5757"/>
        <w:gridCol w:w="1529"/>
      </w:tblGrid>
      <w:tr w:rsidR="00A30D7C" w:rsidRPr="004F2804" w:rsidTr="00044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4F2804" w:rsidRDefault="00A30D7C" w:rsidP="00495FFC">
            <w:pPr>
              <w:spacing w:before="60" w:after="60"/>
              <w:rPr>
                <w:rFonts w:ascii="Arial" w:hAnsi="Arial" w:cs="Arial"/>
              </w:rPr>
            </w:pPr>
            <w:proofErr w:type="spellStart"/>
            <w:r w:rsidRPr="004F2804">
              <w:rPr>
                <w:rFonts w:ascii="Arial" w:hAnsi="Arial" w:cs="Arial"/>
              </w:rPr>
              <w:t>üK</w:t>
            </w:r>
            <w:proofErr w:type="spellEnd"/>
          </w:p>
        </w:tc>
        <w:tc>
          <w:tcPr>
            <w:tcW w:w="6268" w:type="dxa"/>
          </w:tcPr>
          <w:p w:rsidR="00A30D7C" w:rsidRPr="004F2804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Titel</w:t>
            </w:r>
          </w:p>
        </w:tc>
        <w:tc>
          <w:tcPr>
            <w:tcW w:w="5757" w:type="dxa"/>
          </w:tcPr>
          <w:p w:rsidR="00A30D7C" w:rsidRPr="004F2804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Anforderungen</w:t>
            </w:r>
          </w:p>
        </w:tc>
        <w:tc>
          <w:tcPr>
            <w:tcW w:w="1529" w:type="dxa"/>
          </w:tcPr>
          <w:p w:rsidR="00A30D7C" w:rsidRPr="004F2804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2804">
              <w:rPr>
                <w:rFonts w:ascii="Arial" w:hAnsi="Arial" w:cs="Arial"/>
              </w:rPr>
              <w:t>Zeitpunkt</w:t>
            </w:r>
          </w:p>
        </w:tc>
      </w:tr>
      <w:tr w:rsidR="00593BC8" w:rsidRPr="004F2804" w:rsidTr="00044D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93BC8" w:rsidRPr="00593BC8" w:rsidRDefault="00593BC8" w:rsidP="00593BC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93BC8"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</w:p>
        </w:tc>
        <w:tc>
          <w:tcPr>
            <w:tcW w:w="6268" w:type="dxa"/>
          </w:tcPr>
          <w:p w:rsidR="00593BC8" w:rsidRDefault="00593BC8" w:rsidP="00593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Abnehmbare Prothetik </w:t>
            </w:r>
            <w:r w:rsidRPr="0090377C">
              <w:rPr>
                <w:rFonts w:ascii="Arial" w:hAnsi="Arial" w:cs="Arial"/>
                <w:sz w:val="20"/>
                <w:szCs w:val="20"/>
              </w:rPr>
              <w:t>(Modellguss)</w:t>
            </w:r>
          </w:p>
        </w:tc>
        <w:tc>
          <w:tcPr>
            <w:tcW w:w="5757" w:type="dxa"/>
          </w:tcPr>
          <w:p w:rsidR="00593BC8" w:rsidRDefault="00593BC8" w:rsidP="00465658">
            <w:pPr>
              <w:pStyle w:val="Listenabsatz"/>
              <w:numPr>
                <w:ilvl w:val="0"/>
                <w:numId w:val="1"/>
              </w:numPr>
              <w:spacing w:before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Arbeitsablauf zur Herstellung einer Teilprothese</w:t>
            </w:r>
          </w:p>
          <w:p w:rsidR="00593BC8" w:rsidRDefault="00593BC8" w:rsidP="00465658">
            <w:pPr>
              <w:pStyle w:val="Listenabsatz"/>
              <w:numPr>
                <w:ilvl w:val="0"/>
                <w:numId w:val="1"/>
              </w:numPr>
              <w:spacing w:before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Teilprothese im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Artikulator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OK/UK aufstellen</w:t>
            </w:r>
          </w:p>
          <w:p w:rsidR="00593BC8" w:rsidRDefault="00D34F52" w:rsidP="00465658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Gips-/Silikonschlüssel</w:t>
            </w:r>
          </w:p>
        </w:tc>
        <w:tc>
          <w:tcPr>
            <w:tcW w:w="1529" w:type="dxa"/>
          </w:tcPr>
          <w:p w:rsidR="00593BC8" w:rsidRDefault="00593BC8" w:rsidP="00593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 7. Semester</w:t>
            </w:r>
          </w:p>
        </w:tc>
      </w:tr>
      <w:tr w:rsidR="00A30D7C" w:rsidRPr="004F2804" w:rsidTr="00044D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4F2804" w:rsidRDefault="00E15362" w:rsidP="00495FF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</w:p>
        </w:tc>
        <w:tc>
          <w:tcPr>
            <w:tcW w:w="6268" w:type="dxa"/>
          </w:tcPr>
          <w:p w:rsidR="00A30D7C" w:rsidRPr="004F2804" w:rsidRDefault="00E15362" w:rsidP="00495F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15362">
              <w:rPr>
                <w:rFonts w:ascii="Arial" w:hAnsi="Arial" w:cs="Arial"/>
                <w:sz w:val="20"/>
                <w:szCs w:val="20"/>
              </w:rPr>
              <w:t>Kieferorthopädische Apparaturen</w:t>
            </w:r>
          </w:p>
        </w:tc>
        <w:tc>
          <w:tcPr>
            <w:tcW w:w="5757" w:type="dxa"/>
          </w:tcPr>
          <w:p w:rsidR="00E15362" w:rsidRDefault="00E15362" w:rsidP="00465658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Handling mit Zangen und Draht</w:t>
            </w:r>
          </w:p>
          <w:p w:rsidR="00E15362" w:rsidRDefault="00E15362" w:rsidP="00465658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Kunststoff Verarbeitung</w:t>
            </w:r>
          </w:p>
          <w:p w:rsidR="00A30D7C" w:rsidRPr="004F2804" w:rsidRDefault="00E15362" w:rsidP="00465658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Dreidimensionales Verständnis (analog und digital) Kenntnisse des digitalen Workflows</w:t>
            </w:r>
          </w:p>
        </w:tc>
        <w:tc>
          <w:tcPr>
            <w:tcW w:w="1529" w:type="dxa"/>
          </w:tcPr>
          <w:p w:rsidR="00A30D7C" w:rsidRPr="004F2804" w:rsidRDefault="00E15362" w:rsidP="00495F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 7. Semester</w:t>
            </w:r>
          </w:p>
        </w:tc>
      </w:tr>
    </w:tbl>
    <w:p w:rsidR="00EE4308" w:rsidRPr="004F2804" w:rsidRDefault="00EE4308" w:rsidP="00EE4308">
      <w:pPr>
        <w:rPr>
          <w:rFonts w:ascii="Arial" w:hAnsi="Arial" w:cs="Arial"/>
          <w:b/>
          <w:sz w:val="24"/>
          <w:szCs w:val="24"/>
        </w:rPr>
      </w:pPr>
    </w:p>
    <w:p w:rsidR="00BE7A27" w:rsidRPr="004F2804" w:rsidRDefault="00A30D7C" w:rsidP="00EE4308">
      <w:pPr>
        <w:rPr>
          <w:rFonts w:ascii="Arial" w:hAnsi="Arial" w:cs="Arial"/>
          <w:b/>
          <w:sz w:val="24"/>
          <w:szCs w:val="24"/>
        </w:rPr>
      </w:pPr>
      <w:r w:rsidRPr="004F2804">
        <w:rPr>
          <w:rFonts w:ascii="Arial" w:hAnsi="Arial" w:cs="Arial"/>
          <w:b/>
          <w:sz w:val="24"/>
          <w:szCs w:val="24"/>
        </w:rPr>
        <w:t>Anmerkungen/</w:t>
      </w:r>
      <w:r w:rsidR="00BE7A27" w:rsidRPr="004F2804">
        <w:rPr>
          <w:rFonts w:ascii="Arial" w:hAnsi="Arial" w:cs="Arial"/>
          <w:b/>
          <w:sz w:val="24"/>
          <w:szCs w:val="24"/>
        </w:rPr>
        <w:t>Offene Fragen</w:t>
      </w:r>
    </w:p>
    <w:p w:rsidR="004F2804" w:rsidRPr="00411910" w:rsidRDefault="004F2804" w:rsidP="004F2804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4F2804" w:rsidRPr="00411910" w:rsidRDefault="004F2804" w:rsidP="004F2804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4F2804" w:rsidRPr="00411910" w:rsidRDefault="004F2804" w:rsidP="004F2804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4F2804" w:rsidRPr="00411910" w:rsidRDefault="004F2804" w:rsidP="004F2804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4F2804" w:rsidRPr="00411910" w:rsidRDefault="004F2804" w:rsidP="004F2804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4F2804" w:rsidRDefault="004F2804" w:rsidP="004F2804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4F2804" w:rsidRDefault="004F2804" w:rsidP="004F2804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8A67D2" w:rsidRPr="004F2804" w:rsidRDefault="004F2804" w:rsidP="008A67D2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8A67D2" w:rsidRPr="004F2804" w:rsidSect="00DF37CA">
      <w:headerReference w:type="default" r:id="rId8"/>
      <w:footerReference w:type="default" r:id="rId9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60C" w:rsidRDefault="0079060C" w:rsidP="00561AAD">
      <w:pPr>
        <w:spacing w:after="0" w:line="240" w:lineRule="auto"/>
      </w:pPr>
      <w:r>
        <w:separator/>
      </w:r>
    </w:p>
  </w:endnote>
  <w:endnote w:type="continuationSeparator" w:id="0">
    <w:p w:rsidR="0079060C" w:rsidRDefault="0079060C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3761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18297885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E72C90" w:rsidRPr="00835693" w:rsidRDefault="00835693" w:rsidP="00835693">
            <w:pPr>
              <w:pStyle w:val="Fuzeile"/>
              <w:tabs>
                <w:tab w:val="right" w:pos="4536"/>
                <w:tab w:val="left" w:pos="1417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010D9">
              <w:rPr>
                <w:rFonts w:ascii="Arial" w:hAnsi="Arial" w:cs="Arial"/>
                <w:sz w:val="18"/>
                <w:szCs w:val="18"/>
              </w:rPr>
              <w:t xml:space="preserve">. Lehrjahr /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7010D9">
              <w:rPr>
                <w:rFonts w:ascii="Arial" w:hAnsi="Arial" w:cs="Arial"/>
                <w:sz w:val="18"/>
                <w:szCs w:val="18"/>
              </w:rPr>
              <w:t>. Semester</w:t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  <w:t>Version: 25. Januar 2018</w:t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010D9">
              <w:rPr>
                <w:rFonts w:ascii="Arial" w:hAnsi="Arial" w:cs="Arial"/>
                <w:sz w:val="18"/>
                <w:szCs w:val="18"/>
              </w:rPr>
              <w:instrText>PAGE   \* MERGEFORMAT</w:instrTex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41362" w:rsidRPr="00541362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4</w: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60C" w:rsidRDefault="0079060C" w:rsidP="00561AAD">
      <w:pPr>
        <w:spacing w:after="0" w:line="240" w:lineRule="auto"/>
      </w:pPr>
      <w:r>
        <w:separator/>
      </w:r>
    </w:p>
  </w:footnote>
  <w:footnote w:type="continuationSeparator" w:id="0">
    <w:p w:rsidR="0079060C" w:rsidRDefault="0079060C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80" w:rsidRDefault="00DA2C8C">
    <w:pPr>
      <w:pStyle w:val="Kopfzeile"/>
      <w:rPr>
        <w:rFonts w:ascii="Arial" w:hAnsi="Arial" w:cs="Arial"/>
        <w:sz w:val="20"/>
        <w:szCs w:val="20"/>
      </w:rPr>
    </w:pPr>
    <w:r>
      <w:rPr>
        <w:noProof/>
        <w:lang w:eastAsia="de-CH"/>
      </w:rPr>
      <w:drawing>
        <wp:inline distT="0" distB="0" distL="0" distR="0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A3F80">
      <w:tab/>
    </w:r>
    <w:r w:rsidR="00465658">
      <w:tab/>
    </w:r>
    <w:r w:rsidR="00465658" w:rsidRPr="00B023DC">
      <w:rPr>
        <w:rFonts w:ascii="Arial" w:hAnsi="Arial" w:cs="Arial"/>
        <w:sz w:val="20"/>
        <w:szCs w:val="20"/>
      </w:rPr>
      <w:t>&lt;</w:t>
    </w:r>
    <w:r w:rsidR="00465658" w:rsidRPr="003D54CA">
      <w:rPr>
        <w:rFonts w:ascii="Arial" w:hAnsi="Arial" w:cs="Arial"/>
        <w:sz w:val="20"/>
        <w:szCs w:val="20"/>
      </w:rPr>
      <w:t>Vorname und Name Lernende</w:t>
    </w:r>
    <w:r w:rsidR="00465658">
      <w:rPr>
        <w:rFonts w:ascii="Arial" w:hAnsi="Arial" w:cs="Arial"/>
        <w:sz w:val="20"/>
        <w:szCs w:val="20"/>
      </w:rPr>
      <w:t>/</w:t>
    </w:r>
    <w:r w:rsidR="00465658" w:rsidRPr="003D54CA">
      <w:rPr>
        <w:rFonts w:ascii="Arial" w:hAnsi="Arial" w:cs="Arial"/>
        <w:sz w:val="20"/>
        <w:szCs w:val="20"/>
      </w:rPr>
      <w:t>r</w:t>
    </w:r>
    <w:r w:rsidR="00465658" w:rsidRPr="00B023DC">
      <w:rPr>
        <w:rFonts w:ascii="Arial" w:hAnsi="Arial" w:cs="Arial"/>
        <w:sz w:val="20"/>
        <w:szCs w:val="20"/>
      </w:rPr>
      <w:t>&gt;</w:t>
    </w:r>
    <w:r w:rsidR="004A3F80">
      <w:tab/>
      <w:t xml:space="preserve"> </w:t>
    </w:r>
    <w:r w:rsidR="004A3F80">
      <w:tab/>
    </w:r>
    <w:r w:rsidR="004A3F80">
      <w:tab/>
    </w:r>
    <w:r w:rsidR="004A3F80">
      <w:tab/>
    </w:r>
    <w:r w:rsidR="004A3F80">
      <w:tab/>
    </w:r>
    <w:r w:rsidR="004A3F80">
      <w:tab/>
    </w:r>
    <w:r w:rsidR="004A3F80" w:rsidRPr="004F2804">
      <w:rPr>
        <w:rFonts w:ascii="Arial" w:hAnsi="Arial" w:cs="Arial"/>
        <w:sz w:val="20"/>
        <w:szCs w:val="20"/>
      </w:rPr>
      <w:t>&lt;Logo Betrieb&gt;</w:t>
    </w:r>
  </w:p>
  <w:p w:rsidR="004F2804" w:rsidRDefault="004F2804">
    <w:pPr>
      <w:pStyle w:val="Kopfzeile"/>
    </w:pPr>
  </w:p>
  <w:p w:rsidR="00DA2C8C" w:rsidRDefault="00DA2C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1DF"/>
    <w:multiLevelType w:val="hybridMultilevel"/>
    <w:tmpl w:val="04A8FE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6252"/>
    <w:rsid w:val="00013A50"/>
    <w:rsid w:val="0002217D"/>
    <w:rsid w:val="00044D36"/>
    <w:rsid w:val="00086BF1"/>
    <w:rsid w:val="000A3DF7"/>
    <w:rsid w:val="000D298C"/>
    <w:rsid w:val="00100E19"/>
    <w:rsid w:val="00125174"/>
    <w:rsid w:val="00176491"/>
    <w:rsid w:val="001974C5"/>
    <w:rsid w:val="001F4284"/>
    <w:rsid w:val="00206884"/>
    <w:rsid w:val="002766CE"/>
    <w:rsid w:val="00284327"/>
    <w:rsid w:val="00285CF0"/>
    <w:rsid w:val="00313A73"/>
    <w:rsid w:val="003267EC"/>
    <w:rsid w:val="003407AE"/>
    <w:rsid w:val="00344946"/>
    <w:rsid w:val="00381611"/>
    <w:rsid w:val="003942F9"/>
    <w:rsid w:val="003D3A47"/>
    <w:rsid w:val="003F46DD"/>
    <w:rsid w:val="004302AE"/>
    <w:rsid w:val="00433E1E"/>
    <w:rsid w:val="004358FA"/>
    <w:rsid w:val="00465658"/>
    <w:rsid w:val="00473F67"/>
    <w:rsid w:val="00476FCC"/>
    <w:rsid w:val="00496810"/>
    <w:rsid w:val="004A3F80"/>
    <w:rsid w:val="004D16E4"/>
    <w:rsid w:val="004D670F"/>
    <w:rsid w:val="004E02CF"/>
    <w:rsid w:val="004F2804"/>
    <w:rsid w:val="00515C30"/>
    <w:rsid w:val="00524B4A"/>
    <w:rsid w:val="0052589C"/>
    <w:rsid w:val="00541362"/>
    <w:rsid w:val="005433CC"/>
    <w:rsid w:val="00547405"/>
    <w:rsid w:val="00561A6A"/>
    <w:rsid w:val="00561AAD"/>
    <w:rsid w:val="00593BC8"/>
    <w:rsid w:val="00612983"/>
    <w:rsid w:val="00722E6E"/>
    <w:rsid w:val="00724C2A"/>
    <w:rsid w:val="00735211"/>
    <w:rsid w:val="0078290F"/>
    <w:rsid w:val="0079060C"/>
    <w:rsid w:val="0079654D"/>
    <w:rsid w:val="007A028C"/>
    <w:rsid w:val="007F6C7D"/>
    <w:rsid w:val="00835693"/>
    <w:rsid w:val="0086369B"/>
    <w:rsid w:val="00872DB9"/>
    <w:rsid w:val="008774C0"/>
    <w:rsid w:val="008A1A39"/>
    <w:rsid w:val="008A67D2"/>
    <w:rsid w:val="008B0F8D"/>
    <w:rsid w:val="008B7EF4"/>
    <w:rsid w:val="008E7717"/>
    <w:rsid w:val="008E7AF4"/>
    <w:rsid w:val="008F521C"/>
    <w:rsid w:val="00921A56"/>
    <w:rsid w:val="009447C2"/>
    <w:rsid w:val="009533B7"/>
    <w:rsid w:val="00982217"/>
    <w:rsid w:val="009A0A91"/>
    <w:rsid w:val="009D0E03"/>
    <w:rsid w:val="009D506E"/>
    <w:rsid w:val="009E223F"/>
    <w:rsid w:val="009F6D0C"/>
    <w:rsid w:val="00A13D01"/>
    <w:rsid w:val="00A23B2F"/>
    <w:rsid w:val="00A30D7C"/>
    <w:rsid w:val="00A50B42"/>
    <w:rsid w:val="00A80008"/>
    <w:rsid w:val="00A918C2"/>
    <w:rsid w:val="00AC24E2"/>
    <w:rsid w:val="00AC5F83"/>
    <w:rsid w:val="00AD59B1"/>
    <w:rsid w:val="00B008EF"/>
    <w:rsid w:val="00BE7A27"/>
    <w:rsid w:val="00BF506A"/>
    <w:rsid w:val="00C136C1"/>
    <w:rsid w:val="00C20F1F"/>
    <w:rsid w:val="00C21163"/>
    <w:rsid w:val="00CD5701"/>
    <w:rsid w:val="00CE58B7"/>
    <w:rsid w:val="00D040CC"/>
    <w:rsid w:val="00D15A04"/>
    <w:rsid w:val="00D21B9A"/>
    <w:rsid w:val="00D34F52"/>
    <w:rsid w:val="00D70E5F"/>
    <w:rsid w:val="00DA2C8C"/>
    <w:rsid w:val="00DB7227"/>
    <w:rsid w:val="00DC7A49"/>
    <w:rsid w:val="00DD268F"/>
    <w:rsid w:val="00DD5DDD"/>
    <w:rsid w:val="00DF37CA"/>
    <w:rsid w:val="00E0069E"/>
    <w:rsid w:val="00E02A29"/>
    <w:rsid w:val="00E12F9D"/>
    <w:rsid w:val="00E15362"/>
    <w:rsid w:val="00E54FFE"/>
    <w:rsid w:val="00E72C90"/>
    <w:rsid w:val="00E86C3C"/>
    <w:rsid w:val="00E92BE9"/>
    <w:rsid w:val="00ED50BD"/>
    <w:rsid w:val="00EE1052"/>
    <w:rsid w:val="00EE4308"/>
    <w:rsid w:val="00F31A1F"/>
    <w:rsid w:val="00F55E15"/>
    <w:rsid w:val="00F65072"/>
    <w:rsid w:val="00F856F1"/>
    <w:rsid w:val="00FC62A3"/>
    <w:rsid w:val="00FD20D5"/>
    <w:rsid w:val="00FD48FC"/>
    <w:rsid w:val="00FD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A7EE2BD"/>
  <w15:docId w15:val="{FA4B6EC3-AE3B-43DD-814C-3AD3BFE5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81233-B4DD-4275-B4F9-9E5F13EB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Petrini Barbara</dc:creator>
  <cp:lastModifiedBy>Nadine Sieber HSP</cp:lastModifiedBy>
  <cp:revision>7</cp:revision>
  <cp:lastPrinted>2012-08-31T06:45:00Z</cp:lastPrinted>
  <dcterms:created xsi:type="dcterms:W3CDTF">2017-10-24T07:54:00Z</dcterms:created>
  <dcterms:modified xsi:type="dcterms:W3CDTF">2018-03-01T18:07:00Z</dcterms:modified>
</cp:coreProperties>
</file>