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8DE2" w14:textId="77777777" w:rsidR="006B6198" w:rsidRDefault="006B6198"/>
    <w:p w14:paraId="3CE70206" w14:textId="77777777" w:rsidR="00224D90" w:rsidRDefault="00224D90"/>
    <w:p w14:paraId="054581BD" w14:textId="77777777" w:rsidR="00224D90" w:rsidRPr="00531AA4" w:rsidRDefault="00224D90" w:rsidP="00A87B61">
      <w:pPr>
        <w:jc w:val="center"/>
        <w:rPr>
          <w:rFonts w:asciiTheme="majorHAnsi" w:hAnsiTheme="majorHAnsi"/>
          <w:sz w:val="32"/>
          <w:szCs w:val="28"/>
        </w:rPr>
      </w:pPr>
      <w:r w:rsidRPr="00531AA4">
        <w:rPr>
          <w:rFonts w:asciiTheme="majorHAnsi" w:hAnsiTheme="majorHAnsi"/>
          <w:sz w:val="32"/>
          <w:szCs w:val="28"/>
        </w:rPr>
        <w:t>Erklärung</w:t>
      </w:r>
      <w:r w:rsidR="00A87B61" w:rsidRPr="00531AA4">
        <w:rPr>
          <w:rFonts w:asciiTheme="majorHAnsi" w:hAnsiTheme="majorHAnsi"/>
          <w:sz w:val="32"/>
          <w:szCs w:val="28"/>
        </w:rPr>
        <w:t xml:space="preserve"> </w:t>
      </w:r>
      <w:r w:rsidRPr="00531AA4">
        <w:rPr>
          <w:rFonts w:asciiTheme="majorHAnsi" w:hAnsiTheme="majorHAnsi"/>
          <w:sz w:val="32"/>
          <w:szCs w:val="28"/>
        </w:rPr>
        <w:t>/</w:t>
      </w:r>
      <w:r w:rsidR="00A87B61" w:rsidRPr="00531AA4">
        <w:rPr>
          <w:rFonts w:asciiTheme="majorHAnsi" w:hAnsiTheme="majorHAnsi"/>
          <w:sz w:val="32"/>
          <w:szCs w:val="28"/>
        </w:rPr>
        <w:t xml:space="preserve"> </w:t>
      </w:r>
      <w:r w:rsidRPr="00531AA4">
        <w:rPr>
          <w:rFonts w:asciiTheme="majorHAnsi" w:hAnsiTheme="majorHAnsi"/>
          <w:sz w:val="32"/>
          <w:szCs w:val="28"/>
        </w:rPr>
        <w:t>Bestätigung</w:t>
      </w:r>
    </w:p>
    <w:p w14:paraId="568EF62B" w14:textId="77777777" w:rsidR="00224D90" w:rsidRDefault="00224D90"/>
    <w:p w14:paraId="4586A68A" w14:textId="77777777" w:rsidR="00224D90" w:rsidRDefault="00224D90"/>
    <w:p w14:paraId="59AFCA95" w14:textId="77777777" w:rsidR="00EE11C1" w:rsidRDefault="00EE11C1">
      <w:r>
        <w:t>Gestützt auf die Vereinbarung zwischen dem VZLS und Swiss Label (Ziffer 3) in Verbindung mit dessen Reglement über den Schutz, die Benützungsgebühr, Abgabe, Verwendung und Kontrolle des Armbrustzeichens (Benützungsvertrag) vom Juni 2005, erklär</w:t>
      </w:r>
      <w:r w:rsidR="00F800CF">
        <w:t>t</w:t>
      </w:r>
      <w:r>
        <w:t xml:space="preserve"> und bestätig</w:t>
      </w:r>
      <w:r w:rsidR="00100487">
        <w:t xml:space="preserve">t </w:t>
      </w:r>
      <w:bookmarkStart w:id="0" w:name="Text1"/>
      <w:r w:rsidR="00100487">
        <w:fldChar w:fldCharType="begin">
          <w:ffData>
            <w:name w:val="Text1"/>
            <w:enabled/>
            <w:calcOnExit w:val="0"/>
            <w:textInput>
              <w:default w:val="Laborname"/>
            </w:textInput>
          </w:ffData>
        </w:fldChar>
      </w:r>
      <w:r w:rsidR="00100487">
        <w:instrText xml:space="preserve"> FORMTEXT </w:instrText>
      </w:r>
      <w:r w:rsidR="00100487">
        <w:fldChar w:fldCharType="separate"/>
      </w:r>
      <w:r w:rsidR="00100487">
        <w:rPr>
          <w:noProof/>
        </w:rPr>
        <w:t>Laborname</w:t>
      </w:r>
      <w:r w:rsidR="00100487">
        <w:fldChar w:fldCharType="end"/>
      </w:r>
      <w:bookmarkEnd w:id="0"/>
      <w:r w:rsidR="00100487">
        <w:t xml:space="preserve"> </w:t>
      </w:r>
      <w:r w:rsidR="00F800CF">
        <w:t xml:space="preserve">als Mitglied des VZLS </w:t>
      </w:r>
      <w:r w:rsidR="00F61BC8">
        <w:t xml:space="preserve">mittels Unterzeichnung der Berechtigten </w:t>
      </w:r>
      <w:r>
        <w:t>die Einhaltung der Vertragsbedingungen.</w:t>
      </w:r>
    </w:p>
    <w:p w14:paraId="47FB96C9" w14:textId="77777777" w:rsidR="00EE11C1" w:rsidRDefault="00EE11C1"/>
    <w:p w14:paraId="19D48300" w14:textId="77777777" w:rsidR="00EE11C1" w:rsidRDefault="00B44D63">
      <w:r>
        <w:t>Zur Erfüllung des Benützungsvertrages und damit zur Berechtigung der Verwendung des Armbrustzeichens</w:t>
      </w:r>
      <w:r w:rsidR="002C44ED">
        <w:t xml:space="preserve"> durch Ihr Labor auf der Website, auf Lieferscheinen, in Patientenpässen etc.</w:t>
      </w:r>
      <w:r>
        <w:t xml:space="preserve"> sind folgende Kriterien zu erfüllen:</w:t>
      </w:r>
    </w:p>
    <w:p w14:paraId="08B252A6" w14:textId="77777777" w:rsidR="00B44D63" w:rsidRDefault="00B44D63"/>
    <w:p w14:paraId="3C194DE5" w14:textId="77777777" w:rsidR="00EE11C1" w:rsidRDefault="00B44D63" w:rsidP="00A87B61">
      <w:pPr>
        <w:pStyle w:val="Listenabsatz"/>
        <w:numPr>
          <w:ilvl w:val="0"/>
          <w:numId w:val="1"/>
        </w:numPr>
        <w:spacing w:after="240"/>
        <w:ind w:left="567" w:hanging="425"/>
        <w:contextualSpacing w:val="0"/>
      </w:pPr>
      <w:r w:rsidRPr="00A87B61">
        <w:rPr>
          <w:rFonts w:ascii="Trade Gothic LT Com" w:hAnsi="Trade Gothic LT Com"/>
        </w:rPr>
        <w:t>Ursprungskriterien</w:t>
      </w:r>
      <w:r>
        <w:t xml:space="preserve"> gemäss Art. 4 des Benützungsvertrages: </w:t>
      </w:r>
      <w:r>
        <w:br/>
        <w:t xml:space="preserve">Die Produkte des </w:t>
      </w:r>
      <w:r w:rsidR="00100487" w:rsidRPr="00100487">
        <w:fldChar w:fldCharType="begin">
          <w:ffData>
            <w:name w:val="Text2"/>
            <w:enabled/>
            <w:calcOnExit w:val="0"/>
            <w:textInput>
              <w:default w:val="Laborname"/>
            </w:textInput>
          </w:ffData>
        </w:fldChar>
      </w:r>
      <w:r w:rsidR="00100487" w:rsidRPr="00100487">
        <w:instrText xml:space="preserve"> FORMTEXT </w:instrText>
      </w:r>
      <w:r w:rsidR="00100487" w:rsidRPr="00100487">
        <w:fldChar w:fldCharType="separate"/>
      </w:r>
      <w:r w:rsidR="00100487" w:rsidRPr="00100487">
        <w:t>Laborname</w:t>
      </w:r>
      <w:r w:rsidR="00100487" w:rsidRPr="00100487">
        <w:fldChar w:fldCharType="end"/>
      </w:r>
      <w:r>
        <w:t xml:space="preserve"> sind vollständig in der Schweiz erzeugt oder genügend in der Schweiz be- oder verarbeitet worden (der schweizerische Wertanteil </w:t>
      </w:r>
      <w:r w:rsidR="00CC5A74">
        <w:t xml:space="preserve">im Betrieb </w:t>
      </w:r>
      <w:r>
        <w:t xml:space="preserve">beträgt mind. 50%). </w:t>
      </w:r>
    </w:p>
    <w:p w14:paraId="31CE2EBF" w14:textId="77777777" w:rsidR="00B44D63" w:rsidRDefault="00B44D63" w:rsidP="00A87B61">
      <w:pPr>
        <w:pStyle w:val="Listenabsatz"/>
        <w:numPr>
          <w:ilvl w:val="0"/>
          <w:numId w:val="1"/>
        </w:numPr>
        <w:spacing w:after="240"/>
        <w:ind w:left="567" w:hanging="425"/>
        <w:contextualSpacing w:val="0"/>
      </w:pPr>
      <w:r>
        <w:t xml:space="preserve">Der </w:t>
      </w:r>
      <w:r w:rsidRPr="00A87B61">
        <w:rPr>
          <w:rFonts w:ascii="Trade Gothic LT Com" w:hAnsi="Trade Gothic LT Com"/>
        </w:rPr>
        <w:t>Sitz</w:t>
      </w:r>
      <w:r w:rsidR="00100487">
        <w:t xml:space="preserve"> des </w:t>
      </w:r>
      <w:bookmarkStart w:id="1" w:name="Text2"/>
      <w:r w:rsidR="00100487">
        <w:rPr>
          <w:noProof/>
        </w:rPr>
        <w:fldChar w:fldCharType="begin">
          <w:ffData>
            <w:name w:val="Text2"/>
            <w:enabled/>
            <w:calcOnExit w:val="0"/>
            <w:textInput>
              <w:default w:val="Laborname"/>
            </w:textInput>
          </w:ffData>
        </w:fldChar>
      </w:r>
      <w:r w:rsidR="00100487">
        <w:rPr>
          <w:noProof/>
        </w:rPr>
        <w:instrText xml:space="preserve"> FORMTEXT </w:instrText>
      </w:r>
      <w:r w:rsidR="00100487">
        <w:rPr>
          <w:noProof/>
        </w:rPr>
      </w:r>
      <w:r w:rsidR="00100487">
        <w:rPr>
          <w:noProof/>
        </w:rPr>
        <w:fldChar w:fldCharType="separate"/>
      </w:r>
      <w:r w:rsidR="00100487">
        <w:rPr>
          <w:noProof/>
        </w:rPr>
        <w:t>Laborname</w:t>
      </w:r>
      <w:r w:rsidR="00100487">
        <w:rPr>
          <w:noProof/>
        </w:rPr>
        <w:fldChar w:fldCharType="end"/>
      </w:r>
      <w:bookmarkEnd w:id="1"/>
      <w:r>
        <w:t xml:space="preserve"> befindet sich in der Schweiz.</w:t>
      </w:r>
    </w:p>
    <w:bookmarkStart w:id="2" w:name="Text3"/>
    <w:p w14:paraId="4DE42615" w14:textId="77777777" w:rsidR="00B44D63" w:rsidRDefault="00100487" w:rsidP="00A87B61">
      <w:pPr>
        <w:pStyle w:val="Listenabsatz"/>
        <w:numPr>
          <w:ilvl w:val="0"/>
          <w:numId w:val="1"/>
        </w:numPr>
        <w:spacing w:after="240"/>
        <w:ind w:left="567" w:hanging="425"/>
        <w:contextualSpacing w:val="0"/>
      </w:pPr>
      <w:r>
        <w:fldChar w:fldCharType="begin">
          <w:ffData>
            <w:name w:val="Text3"/>
            <w:enabled/>
            <w:calcOnExit w:val="0"/>
            <w:textInput>
              <w:default w:val="[Der/die/ Name/n Laborinhaber] "/>
            </w:textInput>
          </w:ffData>
        </w:fldChar>
      </w:r>
      <w:r>
        <w:instrText xml:space="preserve"> FORMTEXT </w:instrText>
      </w:r>
      <w:r>
        <w:fldChar w:fldCharType="separate"/>
      </w:r>
      <w:r>
        <w:rPr>
          <w:noProof/>
        </w:rPr>
        <w:t xml:space="preserve">[Der/die/ Name/n Laborinhaber] </w:t>
      </w:r>
      <w:r>
        <w:fldChar w:fldCharType="end"/>
      </w:r>
      <w:bookmarkEnd w:id="2"/>
      <w:r>
        <w:t xml:space="preserve"> </w:t>
      </w:r>
      <w:r w:rsidR="00BA7D7C">
        <w:t>hat/haben die</w:t>
      </w:r>
      <w:r w:rsidR="00C461B3">
        <w:t xml:space="preserve"> </w:t>
      </w:r>
      <w:r w:rsidR="00C461B3" w:rsidRPr="00C461B3">
        <w:rPr>
          <w:rFonts w:asciiTheme="majorHAnsi" w:hAnsiTheme="majorHAnsi"/>
        </w:rPr>
        <w:t>Schweizer Staatsbürger</w:t>
      </w:r>
      <w:r w:rsidR="00BA7D7C">
        <w:rPr>
          <w:rFonts w:asciiTheme="majorHAnsi" w:hAnsiTheme="majorHAnsi"/>
        </w:rPr>
        <w:t>schaft</w:t>
      </w:r>
      <w:r w:rsidR="00C461B3">
        <w:t xml:space="preserve"> </w:t>
      </w:r>
      <w:r w:rsidR="00BA7D7C">
        <w:t>und/</w:t>
      </w:r>
      <w:r w:rsidR="00C461B3">
        <w:t xml:space="preserve">oder </w:t>
      </w:r>
      <w:r w:rsidR="00BA7D7C">
        <w:t>seinen/ihren</w:t>
      </w:r>
      <w:r w:rsidR="00C461B3">
        <w:t xml:space="preserve"> </w:t>
      </w:r>
      <w:r w:rsidR="00C461B3" w:rsidRPr="00C461B3">
        <w:rPr>
          <w:rFonts w:asciiTheme="majorHAnsi" w:hAnsiTheme="majorHAnsi"/>
        </w:rPr>
        <w:t>Wohnsitz in der Schweiz</w:t>
      </w:r>
      <w:r w:rsidR="00F800CF">
        <w:t>.</w:t>
      </w:r>
    </w:p>
    <w:p w14:paraId="4495E585" w14:textId="77777777" w:rsidR="00F800CF" w:rsidRDefault="00F800CF" w:rsidP="00A87B61">
      <w:pPr>
        <w:pStyle w:val="Listenabsatz"/>
        <w:numPr>
          <w:ilvl w:val="0"/>
          <w:numId w:val="1"/>
        </w:numPr>
        <w:spacing w:after="240"/>
        <w:ind w:left="567" w:hanging="425"/>
        <w:contextualSpacing w:val="0"/>
      </w:pPr>
      <w:r>
        <w:t xml:space="preserve">Die </w:t>
      </w:r>
      <w:r w:rsidRPr="00A87B61">
        <w:rPr>
          <w:rFonts w:ascii="Trade Gothic LT Com" w:hAnsi="Trade Gothic LT Com"/>
        </w:rPr>
        <w:t>Leitung</w:t>
      </w:r>
      <w:r>
        <w:t xml:space="preserve"> der </w:t>
      </w:r>
      <w:r w:rsidR="00100487" w:rsidRPr="00100487">
        <w:fldChar w:fldCharType="begin">
          <w:ffData>
            <w:name w:val="Text2"/>
            <w:enabled/>
            <w:calcOnExit w:val="0"/>
            <w:textInput>
              <w:default w:val="Laborname"/>
            </w:textInput>
          </w:ffData>
        </w:fldChar>
      </w:r>
      <w:r w:rsidR="00100487" w:rsidRPr="00100487">
        <w:instrText xml:space="preserve"> FORMTEXT </w:instrText>
      </w:r>
      <w:r w:rsidR="00100487" w:rsidRPr="00100487">
        <w:fldChar w:fldCharType="separate"/>
      </w:r>
      <w:r w:rsidR="00100487" w:rsidRPr="00100487">
        <w:t>Laborname</w:t>
      </w:r>
      <w:r w:rsidR="00100487" w:rsidRPr="00100487">
        <w:fldChar w:fldCharType="end"/>
      </w:r>
      <w:r>
        <w:t xml:space="preserve"> wird durch Personen mit mindestens einem eidgenössischen Fähigkeitszeugnis als Zahntechniker/in ausgeübt oder aber durch Personen, welche über eine gleichwertige Ausbildung verfügen.</w:t>
      </w:r>
    </w:p>
    <w:p w14:paraId="4592FCC1" w14:textId="77777777" w:rsidR="00F800CF" w:rsidRDefault="00F800CF" w:rsidP="00A87B61">
      <w:pPr>
        <w:pStyle w:val="Listenabsatz"/>
        <w:numPr>
          <w:ilvl w:val="0"/>
          <w:numId w:val="1"/>
        </w:numPr>
        <w:spacing w:after="240"/>
        <w:ind w:left="567" w:hanging="425"/>
        <w:contextualSpacing w:val="0"/>
      </w:pPr>
      <w:r>
        <w:t>Einreichung der jährlichen schr</w:t>
      </w:r>
      <w:r w:rsidR="00A87B61">
        <w:t xml:space="preserve">iftlichen </w:t>
      </w:r>
      <w:r w:rsidR="00A87B61" w:rsidRPr="00A87B61">
        <w:rPr>
          <w:rFonts w:ascii="Trade Gothic LT Com" w:hAnsi="Trade Gothic LT Com"/>
        </w:rPr>
        <w:t xml:space="preserve">Konformitätserklärung </w:t>
      </w:r>
      <w:r w:rsidR="00325654">
        <w:rPr>
          <w:rFonts w:ascii="Trade Gothic LT Com" w:hAnsi="Trade Gothic LT Com"/>
        </w:rPr>
        <w:t xml:space="preserve">des VZLS </w:t>
      </w:r>
      <w:r w:rsidR="00A87B61" w:rsidRPr="00A87B61">
        <w:rPr>
          <w:rFonts w:ascii="Trade Gothic LT Com" w:hAnsi="Trade Gothic LT Com"/>
        </w:rPr>
        <w:t>für Sonderanfertigungen</w:t>
      </w:r>
      <w:r w:rsidR="00A87B61">
        <w:t xml:space="preserve"> (Anhang VII der EWG-Richtlinie 93/42; </w:t>
      </w:r>
      <w:r w:rsidR="00A87B61" w:rsidRPr="00A87B61">
        <w:t>Artikel 1a, 6 Abs. 1, 8 Abs. 2, 14, 15, 24 Abs</w:t>
      </w:r>
      <w:r w:rsidR="00A87B61">
        <w:t>.</w:t>
      </w:r>
      <w:r w:rsidR="00A87B61" w:rsidRPr="00A87B61">
        <w:t xml:space="preserve"> 2 sowie Anhang III Ziffern Kapitel 3 und 10</w:t>
      </w:r>
      <w:r w:rsidR="00A87B61">
        <w:t xml:space="preserve"> der Medizinprodukteverordnung, SR 812.213).</w:t>
      </w:r>
    </w:p>
    <w:p w14:paraId="32F73EFF" w14:textId="77777777" w:rsidR="002C44ED" w:rsidRDefault="002C44ED" w:rsidP="00A87B61">
      <w:pPr>
        <w:pStyle w:val="Listenabsatz"/>
        <w:numPr>
          <w:ilvl w:val="0"/>
          <w:numId w:val="1"/>
        </w:numPr>
        <w:spacing w:after="240"/>
        <w:ind w:left="567" w:hanging="425"/>
        <w:contextualSpacing w:val="0"/>
      </w:pPr>
      <w:r>
        <w:t xml:space="preserve">Bei </w:t>
      </w:r>
      <w:r w:rsidRPr="00137B39">
        <w:rPr>
          <w:rFonts w:asciiTheme="majorHAnsi" w:hAnsiTheme="majorHAnsi"/>
        </w:rPr>
        <w:t>Verstössen</w:t>
      </w:r>
      <w:r>
        <w:t xml:space="preserve"> gegen die Ziffern 1 bis 5 wird das Recht zum Gebrauch des Zeichens mit sofortiger Wirkung entzogen.</w:t>
      </w:r>
    </w:p>
    <w:p w14:paraId="52389008" w14:textId="77777777" w:rsidR="00137B39" w:rsidRDefault="00137B39" w:rsidP="00A87B61">
      <w:pPr>
        <w:pStyle w:val="Listenabsatz"/>
        <w:numPr>
          <w:ilvl w:val="0"/>
          <w:numId w:val="1"/>
        </w:numPr>
        <w:spacing w:after="240"/>
        <w:ind w:left="567" w:hanging="425"/>
        <w:contextualSpacing w:val="0"/>
      </w:pPr>
      <w:r>
        <w:t xml:space="preserve">Die vorliegende Erklärung ist </w:t>
      </w:r>
      <w:r w:rsidRPr="00137B39">
        <w:rPr>
          <w:rFonts w:asciiTheme="majorHAnsi" w:hAnsiTheme="majorHAnsi"/>
        </w:rPr>
        <w:t xml:space="preserve">jährlich </w:t>
      </w:r>
      <w:r>
        <w:t>einzureichen.</w:t>
      </w:r>
    </w:p>
    <w:p w14:paraId="5EFA631D" w14:textId="77777777" w:rsidR="00F404B6" w:rsidRDefault="00F404B6" w:rsidP="00A87B61">
      <w:pPr>
        <w:pStyle w:val="Listenabsatz"/>
        <w:numPr>
          <w:ilvl w:val="0"/>
          <w:numId w:val="1"/>
        </w:numPr>
        <w:spacing w:after="240"/>
        <w:ind w:left="567" w:hanging="425"/>
        <w:contextualSpacing w:val="0"/>
      </w:pPr>
      <w:r>
        <w:t>Ich bin damit einverstanden, die Jahresgebühr von CHF 80.00 fristgemäss zu bezahlen.</w:t>
      </w:r>
    </w:p>
    <w:p w14:paraId="46B93211" w14:textId="77777777" w:rsidR="000F0B5C" w:rsidRDefault="000F0B5C" w:rsidP="000F0B5C"/>
    <w:p w14:paraId="49C28A8B" w14:textId="77777777" w:rsidR="00F05B18" w:rsidRDefault="00F05B18" w:rsidP="00F05B18">
      <w:pPr>
        <w:spacing w:after="240"/>
      </w:pPr>
      <w:r>
        <w:t xml:space="preserve">Weiter erklärt sich </w:t>
      </w:r>
      <w:r w:rsidR="00100487" w:rsidRPr="00100487">
        <w:fldChar w:fldCharType="begin">
          <w:ffData>
            <w:name w:val="Text2"/>
            <w:enabled/>
            <w:calcOnExit w:val="0"/>
            <w:textInput>
              <w:default w:val="Laborname"/>
            </w:textInput>
          </w:ffData>
        </w:fldChar>
      </w:r>
      <w:r w:rsidR="00100487" w:rsidRPr="00100487">
        <w:instrText xml:space="preserve"> FORMTEXT </w:instrText>
      </w:r>
      <w:r w:rsidR="00100487" w:rsidRPr="00100487">
        <w:fldChar w:fldCharType="separate"/>
      </w:r>
      <w:r w:rsidR="00100487" w:rsidRPr="00100487">
        <w:t>Laborname</w:t>
      </w:r>
      <w:r w:rsidR="00100487" w:rsidRPr="00100487">
        <w:fldChar w:fldCharType="end"/>
      </w:r>
      <w:r>
        <w:t xml:space="preserve"> bereit, auf einfache Aufforderung hin die für die obgenannten Kriterien erforderlichen Belege vorzuweisen.</w:t>
      </w:r>
    </w:p>
    <w:p w14:paraId="4749E491" w14:textId="77777777" w:rsidR="005E369D" w:rsidRDefault="005E369D" w:rsidP="00F05B18">
      <w:pPr>
        <w:spacing w:after="240"/>
      </w:pPr>
    </w:p>
    <w:p w14:paraId="78D261FE" w14:textId="77777777" w:rsidR="00F05B18" w:rsidRDefault="00F05B18" w:rsidP="00F61BC8">
      <w:pPr>
        <w:tabs>
          <w:tab w:val="left" w:pos="5103"/>
        </w:tabs>
        <w:spacing w:after="240"/>
      </w:pPr>
      <w:r>
        <w:t>Ort / Datum</w:t>
      </w:r>
      <w:r>
        <w:tab/>
      </w:r>
      <w:r w:rsidR="00100487" w:rsidRPr="00100487">
        <w:fldChar w:fldCharType="begin">
          <w:ffData>
            <w:name w:val="Text2"/>
            <w:enabled/>
            <w:calcOnExit w:val="0"/>
            <w:textInput>
              <w:default w:val="Laborname"/>
            </w:textInput>
          </w:ffData>
        </w:fldChar>
      </w:r>
      <w:r w:rsidR="00100487" w:rsidRPr="00100487">
        <w:instrText xml:space="preserve"> FORMTEXT </w:instrText>
      </w:r>
      <w:r w:rsidR="00100487" w:rsidRPr="00100487">
        <w:fldChar w:fldCharType="separate"/>
      </w:r>
      <w:r w:rsidR="00100487" w:rsidRPr="00100487">
        <w:t>Laborname</w:t>
      </w:r>
      <w:r w:rsidR="00100487" w:rsidRPr="00100487">
        <w:fldChar w:fldCharType="end"/>
      </w:r>
    </w:p>
    <w:bookmarkStart w:id="3" w:name="Text4"/>
    <w:p w14:paraId="3A064CE1" w14:textId="77777777" w:rsidR="00F05B18" w:rsidRDefault="00100487" w:rsidP="00F61BC8">
      <w:pPr>
        <w:tabs>
          <w:tab w:val="left" w:pos="5103"/>
        </w:tabs>
        <w:spacing w:after="240"/>
      </w:pPr>
      <w:r w:rsidRPr="00100487">
        <w:rPr>
          <w:u w:val="single"/>
        </w:rPr>
        <w:fldChar w:fldCharType="begin">
          <w:ffData>
            <w:name w:val="Text4"/>
            <w:enabled/>
            <w:calcOnExit w:val="0"/>
            <w:textInput>
              <w:default w:val="Ort und Datum"/>
            </w:textInput>
          </w:ffData>
        </w:fldChar>
      </w:r>
      <w:r w:rsidRPr="00100487">
        <w:rPr>
          <w:u w:val="single"/>
        </w:rPr>
        <w:instrText xml:space="preserve"> FORMTEXT </w:instrText>
      </w:r>
      <w:r w:rsidRPr="00100487">
        <w:rPr>
          <w:u w:val="single"/>
        </w:rPr>
      </w:r>
      <w:r w:rsidRPr="00100487">
        <w:rPr>
          <w:u w:val="single"/>
        </w:rPr>
        <w:fldChar w:fldCharType="separate"/>
      </w:r>
      <w:r w:rsidRPr="00100487">
        <w:rPr>
          <w:noProof/>
          <w:u w:val="single"/>
        </w:rPr>
        <w:t>Ort und Datum</w:t>
      </w:r>
      <w:r w:rsidRPr="00100487">
        <w:rPr>
          <w:u w:val="single"/>
        </w:rPr>
        <w:fldChar w:fldCharType="end"/>
      </w:r>
      <w:bookmarkEnd w:id="3"/>
      <w:r w:rsidR="00F61BC8">
        <w:tab/>
        <w:t>___________________________________</w:t>
      </w:r>
    </w:p>
    <w:p w14:paraId="1EC0141B" w14:textId="77777777" w:rsidR="00F05B18" w:rsidRDefault="00F61BC8" w:rsidP="00F61BC8">
      <w:pPr>
        <w:tabs>
          <w:tab w:val="left" w:pos="5103"/>
          <w:tab w:val="left" w:pos="6237"/>
        </w:tabs>
        <w:spacing w:after="240"/>
      </w:pPr>
      <w:r>
        <w:tab/>
      </w:r>
      <w:r w:rsidRPr="00F61BC8">
        <w:t>Unterschrift(en) Zeichnungsberechtigte</w:t>
      </w:r>
    </w:p>
    <w:sectPr w:rsidR="00F05B18" w:rsidSect="005E369D">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0401" w14:textId="77777777" w:rsidR="00A43AD1" w:rsidRDefault="00A43AD1" w:rsidP="00224D90">
      <w:r>
        <w:separator/>
      </w:r>
    </w:p>
  </w:endnote>
  <w:endnote w:type="continuationSeparator" w:id="0">
    <w:p w14:paraId="760CEA00" w14:textId="77777777" w:rsidR="00A43AD1" w:rsidRDefault="00A43AD1" w:rsidP="002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 Gothic LT Com Light">
    <w:altName w:val="Calibri"/>
    <w:charset w:val="00"/>
    <w:family w:val="auto"/>
    <w:pitch w:val="variable"/>
    <w:sig w:usb0="80000083" w:usb1="4000204A" w:usb2="00000000" w:usb3="00000000" w:csb0="00000009" w:csb1="00000000"/>
  </w:font>
  <w:font w:name="Tahoma">
    <w:panose1 w:val="020B0604030504040204"/>
    <w:charset w:val="00"/>
    <w:family w:val="swiss"/>
    <w:pitch w:val="variable"/>
    <w:sig w:usb0="E1002EFF" w:usb1="C000605B" w:usb2="00000029" w:usb3="00000000" w:csb0="000101FF" w:csb1="00000000"/>
  </w:font>
  <w:font w:name="Trade Gothic LT Com">
    <w:altName w:val="Calibri"/>
    <w:charset w:val="00"/>
    <w:family w:val="auto"/>
    <w:pitch w:val="variable"/>
    <w:sig w:usb0="80000083" w:usb1="4000204A"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1BB1" w14:textId="77777777" w:rsidR="00A43AD1" w:rsidRDefault="00A43AD1" w:rsidP="00224D90">
      <w:r>
        <w:separator/>
      </w:r>
    </w:p>
  </w:footnote>
  <w:footnote w:type="continuationSeparator" w:id="0">
    <w:p w14:paraId="7A950A77" w14:textId="77777777" w:rsidR="00A43AD1" w:rsidRDefault="00A43AD1" w:rsidP="0022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253" w14:textId="77777777" w:rsidR="00F05B18" w:rsidRDefault="00E83F0D" w:rsidP="00224D90">
    <w:pPr>
      <w:pStyle w:val="Kopfzeile"/>
    </w:pPr>
    <w:r>
      <w:rPr>
        <w:rFonts w:ascii="Arial" w:hAnsi="Arial" w:cs="Arial"/>
        <w:noProof/>
        <w:sz w:val="20"/>
        <w:szCs w:val="20"/>
        <w:lang w:eastAsia="de-CH"/>
      </w:rPr>
      <w:drawing>
        <wp:anchor distT="0" distB="0" distL="114300" distR="114300" simplePos="0" relativeHeight="251660288" behindDoc="1" locked="0" layoutInCell="1" allowOverlap="1" wp14:anchorId="7F1D2828" wp14:editId="1C9A8B9B">
          <wp:simplePos x="0" y="0"/>
          <wp:positionH relativeFrom="column">
            <wp:posOffset>5047615</wp:posOffset>
          </wp:positionH>
          <wp:positionV relativeFrom="paragraph">
            <wp:posOffset>19050</wp:posOffset>
          </wp:positionV>
          <wp:extent cx="691515" cy="754380"/>
          <wp:effectExtent l="0" t="0" r="0" b="7620"/>
          <wp:wrapNone/>
          <wp:docPr id="2" name="Grafik 2" descr="http://www.limatech.ch/images/intelli/cms_bilder_gross/swisslabel_m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imatech.ch/images/intelli/cms_bilder_gross/swisslabel_ma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CAF">
      <w:rPr>
        <w:noProof/>
        <w:lang w:eastAsia="de-CH"/>
      </w:rPr>
      <w:drawing>
        <wp:anchor distT="0" distB="0" distL="114300" distR="114300" simplePos="0" relativeHeight="251661312" behindDoc="1" locked="0" layoutInCell="1" allowOverlap="1" wp14:anchorId="6FEA838F" wp14:editId="12C60561">
          <wp:simplePos x="0" y="0"/>
          <wp:positionH relativeFrom="column">
            <wp:posOffset>-32716</wp:posOffset>
          </wp:positionH>
          <wp:positionV relativeFrom="paragraph">
            <wp:posOffset>-36830</wp:posOffset>
          </wp:positionV>
          <wp:extent cx="1840865" cy="740410"/>
          <wp:effectExtent l="0" t="0" r="698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RZ logo vzls neu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0865" cy="740410"/>
                  </a:xfrm>
                  <a:prstGeom prst="rect">
                    <a:avLst/>
                  </a:prstGeom>
                </pic:spPr>
              </pic:pic>
            </a:graphicData>
          </a:graphic>
          <wp14:sizeRelH relativeFrom="page">
            <wp14:pctWidth>0</wp14:pctWidth>
          </wp14:sizeRelH>
          <wp14:sizeRelV relativeFrom="page">
            <wp14:pctHeight>0</wp14:pctHeight>
          </wp14:sizeRelV>
        </wp:anchor>
      </w:drawing>
    </w:r>
  </w:p>
  <w:p w14:paraId="72B38FC2" w14:textId="77777777" w:rsidR="00F05B18" w:rsidRDefault="00F05B18" w:rsidP="00224D90">
    <w:pPr>
      <w:pStyle w:val="Kopfzeile"/>
    </w:pPr>
  </w:p>
  <w:p w14:paraId="6D9EFBDC" w14:textId="77777777" w:rsidR="00F05B18" w:rsidRDefault="00F05B18" w:rsidP="00224D90">
    <w:pPr>
      <w:pStyle w:val="Kopfzeile"/>
    </w:pPr>
  </w:p>
  <w:p w14:paraId="073126D4" w14:textId="77777777" w:rsidR="004A6CAF" w:rsidRDefault="004A6CAF" w:rsidP="00224D90">
    <w:pPr>
      <w:pStyle w:val="Kopfzeile"/>
    </w:pPr>
  </w:p>
  <w:p w14:paraId="03AB48E5" w14:textId="77777777" w:rsidR="004A6CAF" w:rsidRDefault="004A6CAF" w:rsidP="00224D90">
    <w:pPr>
      <w:pStyle w:val="Kopfzeile"/>
    </w:pPr>
  </w:p>
  <w:p w14:paraId="5D181D4E" w14:textId="77777777" w:rsidR="00F05B18" w:rsidRDefault="00F05B18">
    <w:pPr>
      <w:pStyle w:val="Kopfzeile"/>
    </w:pPr>
  </w:p>
  <w:p w14:paraId="0129284F" w14:textId="77777777" w:rsidR="00F05B18" w:rsidRDefault="00F05B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E5FB7"/>
    <w:multiLevelType w:val="hybridMultilevel"/>
    <w:tmpl w:val="898E79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4776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Full" w:cryptAlgorithmClass="hash" w:cryptAlgorithmType="typeAny" w:cryptAlgorithmSid="4" w:cryptSpinCount="100000" w:hash="K+vnHGH4yuSUXDRX/gIpBkM9+QE=" w:salt="MjIxNlawYgCKgD3VXfGUn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90"/>
    <w:rsid w:val="000F0B5C"/>
    <w:rsid w:val="00100487"/>
    <w:rsid w:val="00137B39"/>
    <w:rsid w:val="00185AA4"/>
    <w:rsid w:val="00224D90"/>
    <w:rsid w:val="002C44ED"/>
    <w:rsid w:val="00325654"/>
    <w:rsid w:val="004A6CAF"/>
    <w:rsid w:val="004E085A"/>
    <w:rsid w:val="00531AA4"/>
    <w:rsid w:val="005D3A50"/>
    <w:rsid w:val="005E369D"/>
    <w:rsid w:val="00654742"/>
    <w:rsid w:val="006763E6"/>
    <w:rsid w:val="006B6198"/>
    <w:rsid w:val="008C35FD"/>
    <w:rsid w:val="008D6F9D"/>
    <w:rsid w:val="00A0200D"/>
    <w:rsid w:val="00A43AD1"/>
    <w:rsid w:val="00A87B61"/>
    <w:rsid w:val="00B44D63"/>
    <w:rsid w:val="00BA7D7C"/>
    <w:rsid w:val="00C442AF"/>
    <w:rsid w:val="00C461B3"/>
    <w:rsid w:val="00C76ECA"/>
    <w:rsid w:val="00CB7029"/>
    <w:rsid w:val="00CC5A74"/>
    <w:rsid w:val="00E83F0D"/>
    <w:rsid w:val="00EE11C1"/>
    <w:rsid w:val="00F05B18"/>
    <w:rsid w:val="00F404B6"/>
    <w:rsid w:val="00F61BC8"/>
    <w:rsid w:val="00F800CF"/>
    <w:rsid w:val="00FD59C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60E9"/>
  <w15:docId w15:val="{6BFE4BA4-A583-45CD-87A9-F25475E7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7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4D90"/>
    <w:pPr>
      <w:tabs>
        <w:tab w:val="center" w:pos="4536"/>
        <w:tab w:val="right" w:pos="9072"/>
      </w:tabs>
    </w:pPr>
  </w:style>
  <w:style w:type="character" w:customStyle="1" w:styleId="KopfzeileZchn">
    <w:name w:val="Kopfzeile Zchn"/>
    <w:basedOn w:val="Absatz-Standardschriftart"/>
    <w:link w:val="Kopfzeile"/>
    <w:uiPriority w:val="99"/>
    <w:rsid w:val="00224D90"/>
  </w:style>
  <w:style w:type="paragraph" w:styleId="Fuzeile">
    <w:name w:val="footer"/>
    <w:basedOn w:val="Standard"/>
    <w:link w:val="FuzeileZchn"/>
    <w:uiPriority w:val="99"/>
    <w:unhideWhenUsed/>
    <w:rsid w:val="00224D90"/>
    <w:pPr>
      <w:tabs>
        <w:tab w:val="center" w:pos="4536"/>
        <w:tab w:val="right" w:pos="9072"/>
      </w:tabs>
    </w:pPr>
  </w:style>
  <w:style w:type="character" w:customStyle="1" w:styleId="FuzeileZchn">
    <w:name w:val="Fußzeile Zchn"/>
    <w:basedOn w:val="Absatz-Standardschriftart"/>
    <w:link w:val="Fuzeile"/>
    <w:uiPriority w:val="99"/>
    <w:rsid w:val="00224D90"/>
  </w:style>
  <w:style w:type="paragraph" w:styleId="Listenabsatz">
    <w:name w:val="List Paragraph"/>
    <w:basedOn w:val="Standard"/>
    <w:uiPriority w:val="34"/>
    <w:qFormat/>
    <w:rsid w:val="00EE11C1"/>
    <w:pPr>
      <w:ind w:left="720"/>
      <w:contextualSpacing/>
    </w:pPr>
  </w:style>
  <w:style w:type="character" w:styleId="Platzhaltertext">
    <w:name w:val="Placeholder Text"/>
    <w:basedOn w:val="Absatz-Standardschriftart"/>
    <w:uiPriority w:val="99"/>
    <w:semiHidden/>
    <w:rsid w:val="00100487"/>
    <w:rPr>
      <w:color w:val="808080"/>
    </w:rPr>
  </w:style>
  <w:style w:type="paragraph" w:styleId="Sprechblasentext">
    <w:name w:val="Balloon Text"/>
    <w:basedOn w:val="Standard"/>
    <w:link w:val="SprechblasentextZchn"/>
    <w:uiPriority w:val="99"/>
    <w:semiHidden/>
    <w:unhideWhenUsed/>
    <w:rsid w:val="001004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0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Trade Gothic LT Com"/>
        <a:ea typeface=""/>
        <a:cs typeface=""/>
      </a:majorFont>
      <a:minorFont>
        <a:latin typeface="Trade Gothic LT Com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7BAB-4E0C-4DD7-8E4B-4CCD128F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Schwander</dc:creator>
  <cp:lastModifiedBy>Lara Blattner</cp:lastModifiedBy>
  <cp:revision>2</cp:revision>
  <cp:lastPrinted>2012-11-30T07:51:00Z</cp:lastPrinted>
  <dcterms:created xsi:type="dcterms:W3CDTF">2025-04-08T07:41:00Z</dcterms:created>
  <dcterms:modified xsi:type="dcterms:W3CDTF">2025-04-08T07:41:00Z</dcterms:modified>
</cp:coreProperties>
</file>